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B338" w14:textId="3B882DCE" w:rsidR="00574F09" w:rsidRPr="005A2254" w:rsidRDefault="00F524AF" w:rsidP="00574F09">
      <w:pPr>
        <w:spacing w:line="360" w:lineRule="auto"/>
        <w:jc w:val="center"/>
        <w:rPr>
          <w:rFonts w:asciiTheme="minorHAnsi" w:hAnsiTheme="minorHAnsi" w:cstheme="minorHAnsi"/>
          <w:kern w:val="1"/>
        </w:rPr>
      </w:pPr>
      <w:r>
        <w:rPr>
          <w:rFonts w:asciiTheme="minorHAnsi" w:hAnsiTheme="minorHAnsi" w:cstheme="minorHAnsi"/>
          <w:b/>
          <w:kern w:val="1"/>
        </w:rPr>
        <w:t xml:space="preserve">WZÓR </w:t>
      </w:r>
      <w:r w:rsidR="00574F09" w:rsidRPr="005A2254">
        <w:rPr>
          <w:rFonts w:asciiTheme="minorHAnsi" w:hAnsiTheme="minorHAnsi" w:cstheme="minorHAnsi"/>
          <w:b/>
          <w:kern w:val="1"/>
        </w:rPr>
        <w:t>UMOW</w:t>
      </w:r>
      <w:r>
        <w:rPr>
          <w:rFonts w:asciiTheme="minorHAnsi" w:hAnsiTheme="minorHAnsi" w:cstheme="minorHAnsi"/>
          <w:b/>
          <w:kern w:val="1"/>
        </w:rPr>
        <w:t>Y</w:t>
      </w:r>
      <w:r w:rsidR="00574F09">
        <w:rPr>
          <w:rFonts w:asciiTheme="minorHAnsi" w:hAnsiTheme="minorHAnsi" w:cstheme="minorHAnsi"/>
          <w:b/>
          <w:kern w:val="1"/>
        </w:rPr>
        <w:t xml:space="preserve"> </w:t>
      </w:r>
      <w:r>
        <w:rPr>
          <w:rFonts w:asciiTheme="minorHAnsi" w:hAnsiTheme="minorHAnsi" w:cstheme="minorHAnsi"/>
          <w:b/>
          <w:kern w:val="1"/>
        </w:rPr>
        <w:t>3</w:t>
      </w:r>
      <w:r w:rsidR="00574F09">
        <w:rPr>
          <w:rFonts w:asciiTheme="minorHAnsi" w:hAnsiTheme="minorHAnsi" w:cstheme="minorHAnsi"/>
          <w:b/>
          <w:kern w:val="1"/>
        </w:rPr>
        <w:t>/</w:t>
      </w:r>
      <w:r>
        <w:rPr>
          <w:rFonts w:asciiTheme="minorHAnsi" w:hAnsiTheme="minorHAnsi" w:cstheme="minorHAnsi"/>
          <w:b/>
          <w:kern w:val="1"/>
        </w:rPr>
        <w:t>U</w:t>
      </w:r>
      <w:r w:rsidR="00574F09" w:rsidRPr="005A2254">
        <w:rPr>
          <w:rFonts w:asciiTheme="minorHAnsi" w:hAnsiTheme="minorHAnsi" w:cstheme="minorHAnsi"/>
          <w:b/>
          <w:kern w:val="1"/>
        </w:rPr>
        <w:t>/202</w:t>
      </w:r>
      <w:r>
        <w:rPr>
          <w:rFonts w:asciiTheme="minorHAnsi" w:hAnsiTheme="minorHAnsi" w:cstheme="minorHAnsi"/>
          <w:b/>
          <w:kern w:val="1"/>
        </w:rPr>
        <w:t>3</w:t>
      </w:r>
    </w:p>
    <w:p w14:paraId="2B59669A" w14:textId="49F95985" w:rsidR="00574F09" w:rsidRPr="005A2254" w:rsidRDefault="00574F09" w:rsidP="00F524A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W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dniu</w:t>
      </w:r>
      <w:r w:rsidRPr="005A2254">
        <w:rPr>
          <w:rFonts w:asciiTheme="minorHAnsi" w:eastAsia="Verdana" w:hAnsiTheme="minorHAnsi" w:cstheme="minorHAnsi"/>
        </w:rPr>
        <w:t xml:space="preserve"> </w:t>
      </w:r>
      <w:r w:rsidR="00F524AF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.2023</w:t>
      </w:r>
      <w:r w:rsidRPr="005A2254">
        <w:rPr>
          <w:rFonts w:asciiTheme="minorHAnsi" w:hAnsiTheme="minorHAnsi" w:cstheme="minorHAnsi"/>
        </w:rPr>
        <w:t>r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w</w:t>
      </w:r>
      <w:r w:rsidRPr="005A2254">
        <w:rPr>
          <w:rFonts w:asciiTheme="minorHAnsi" w:eastAsia="Verdana" w:hAnsiTheme="minorHAnsi" w:cstheme="minorHAnsi"/>
        </w:rPr>
        <w:t xml:space="preserve">  </w:t>
      </w:r>
      <w:r w:rsidRPr="005A2254">
        <w:rPr>
          <w:rFonts w:asciiTheme="minorHAnsi" w:hAnsiTheme="minorHAnsi" w:cstheme="minorHAnsi"/>
        </w:rPr>
        <w:t>Gnieźnie</w:t>
      </w:r>
    </w:p>
    <w:p w14:paraId="1FC1F425" w14:textId="77777777" w:rsidR="00574F09" w:rsidRPr="005A2254" w:rsidRDefault="00574F09" w:rsidP="00F524AF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  <w:r w:rsidRPr="005A2254">
        <w:rPr>
          <w:rFonts w:asciiTheme="minorHAnsi" w:hAnsiTheme="minorHAnsi" w:cstheme="minorHAnsi"/>
        </w:rPr>
        <w:t>pomiędzy:</w:t>
      </w:r>
    </w:p>
    <w:p w14:paraId="6EBFECE1" w14:textId="77777777" w:rsidR="00574F09" w:rsidRPr="005A2254" w:rsidRDefault="00574F09" w:rsidP="00F524AF">
      <w:pPr>
        <w:spacing w:after="0" w:line="360" w:lineRule="auto"/>
        <w:jc w:val="both"/>
        <w:rPr>
          <w:rFonts w:asciiTheme="minorHAnsi" w:eastAsia="Verdana" w:hAnsiTheme="minorHAnsi" w:cstheme="minorHAnsi"/>
          <w:b/>
          <w:i/>
        </w:rPr>
      </w:pPr>
      <w:r w:rsidRPr="005A2254">
        <w:rPr>
          <w:rFonts w:asciiTheme="minorHAnsi" w:hAnsiTheme="minorHAnsi" w:cstheme="minorHAnsi"/>
          <w:b/>
          <w:i/>
        </w:rPr>
        <w:t>Wojewódzkim</w:t>
      </w:r>
      <w:r w:rsidRPr="005A2254">
        <w:rPr>
          <w:rFonts w:asciiTheme="minorHAnsi" w:eastAsia="Verdana" w:hAnsiTheme="minorHAnsi" w:cstheme="minorHAnsi"/>
          <w:b/>
          <w:i/>
        </w:rPr>
        <w:t xml:space="preserve"> </w:t>
      </w:r>
      <w:r w:rsidRPr="005A2254">
        <w:rPr>
          <w:rFonts w:asciiTheme="minorHAnsi" w:hAnsiTheme="minorHAnsi" w:cstheme="minorHAnsi"/>
          <w:b/>
          <w:i/>
        </w:rPr>
        <w:t>Szpitalem</w:t>
      </w:r>
      <w:r w:rsidRPr="005A2254">
        <w:rPr>
          <w:rFonts w:asciiTheme="minorHAnsi" w:eastAsia="Verdana" w:hAnsiTheme="minorHAnsi" w:cstheme="minorHAnsi"/>
          <w:b/>
          <w:i/>
        </w:rPr>
        <w:t xml:space="preserve"> </w:t>
      </w:r>
      <w:r w:rsidRPr="005A2254">
        <w:rPr>
          <w:rFonts w:asciiTheme="minorHAnsi" w:hAnsiTheme="minorHAnsi" w:cstheme="minorHAnsi"/>
          <w:b/>
          <w:i/>
        </w:rPr>
        <w:t>dla</w:t>
      </w:r>
      <w:r w:rsidRPr="005A2254">
        <w:rPr>
          <w:rFonts w:asciiTheme="minorHAnsi" w:eastAsia="Verdana" w:hAnsiTheme="minorHAnsi" w:cstheme="minorHAnsi"/>
          <w:b/>
          <w:i/>
        </w:rPr>
        <w:t xml:space="preserve"> </w:t>
      </w:r>
      <w:r w:rsidRPr="005A2254">
        <w:rPr>
          <w:rFonts w:asciiTheme="minorHAnsi" w:hAnsiTheme="minorHAnsi" w:cstheme="minorHAnsi"/>
          <w:b/>
          <w:i/>
        </w:rPr>
        <w:t>Nerwowo</w:t>
      </w:r>
      <w:r w:rsidRPr="005A2254">
        <w:rPr>
          <w:rFonts w:asciiTheme="minorHAnsi" w:eastAsia="Verdana" w:hAnsiTheme="minorHAnsi" w:cstheme="minorHAnsi"/>
          <w:b/>
          <w:i/>
        </w:rPr>
        <w:t xml:space="preserve"> </w:t>
      </w:r>
      <w:r w:rsidRPr="005A2254">
        <w:rPr>
          <w:rFonts w:asciiTheme="minorHAnsi" w:hAnsiTheme="minorHAnsi" w:cstheme="minorHAnsi"/>
          <w:b/>
          <w:i/>
        </w:rPr>
        <w:t>i</w:t>
      </w:r>
      <w:r w:rsidRPr="005A2254">
        <w:rPr>
          <w:rFonts w:asciiTheme="minorHAnsi" w:eastAsia="Verdana" w:hAnsiTheme="minorHAnsi" w:cstheme="minorHAnsi"/>
          <w:b/>
          <w:i/>
        </w:rPr>
        <w:t xml:space="preserve"> </w:t>
      </w:r>
      <w:r w:rsidRPr="005A2254">
        <w:rPr>
          <w:rFonts w:asciiTheme="minorHAnsi" w:hAnsiTheme="minorHAnsi" w:cstheme="minorHAnsi"/>
          <w:b/>
          <w:i/>
        </w:rPr>
        <w:t>Psychicznie</w:t>
      </w:r>
      <w:r w:rsidRPr="005A2254">
        <w:rPr>
          <w:rFonts w:asciiTheme="minorHAnsi" w:eastAsia="Verdana" w:hAnsiTheme="minorHAnsi" w:cstheme="minorHAnsi"/>
          <w:b/>
          <w:i/>
        </w:rPr>
        <w:t xml:space="preserve"> </w:t>
      </w:r>
      <w:r w:rsidRPr="005A2254">
        <w:rPr>
          <w:rFonts w:asciiTheme="minorHAnsi" w:hAnsiTheme="minorHAnsi" w:cstheme="minorHAnsi"/>
          <w:b/>
          <w:i/>
        </w:rPr>
        <w:t>Chorych</w:t>
      </w:r>
      <w:r w:rsidRPr="005A2254">
        <w:rPr>
          <w:rFonts w:asciiTheme="minorHAnsi" w:eastAsia="Verdana" w:hAnsiTheme="minorHAnsi" w:cstheme="minorHAnsi"/>
          <w:b/>
          <w:i/>
        </w:rPr>
        <w:t xml:space="preserve"> „</w:t>
      </w:r>
      <w:r w:rsidRPr="005A2254">
        <w:rPr>
          <w:rFonts w:asciiTheme="minorHAnsi" w:hAnsiTheme="minorHAnsi" w:cstheme="minorHAnsi"/>
          <w:b/>
          <w:i/>
        </w:rPr>
        <w:t>Dziekanka</w:t>
      </w:r>
      <w:r w:rsidRPr="005A2254">
        <w:rPr>
          <w:rFonts w:asciiTheme="minorHAnsi" w:eastAsia="Verdana" w:hAnsiTheme="minorHAnsi" w:cstheme="minorHAnsi"/>
          <w:b/>
          <w:i/>
        </w:rPr>
        <w:t>”</w:t>
      </w:r>
    </w:p>
    <w:p w14:paraId="53EF71D7" w14:textId="77777777" w:rsidR="00574F09" w:rsidRPr="005A2254" w:rsidRDefault="00574F09" w:rsidP="00F524A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A2254">
        <w:rPr>
          <w:rFonts w:asciiTheme="minorHAnsi" w:eastAsia="Verdana" w:hAnsiTheme="minorHAnsi" w:cstheme="minorHAnsi"/>
          <w:b/>
          <w:i/>
        </w:rPr>
        <w:t xml:space="preserve"> im. Aleksandra Piotrowskiego </w:t>
      </w:r>
      <w:r w:rsidRPr="005A2254">
        <w:rPr>
          <w:rFonts w:asciiTheme="minorHAnsi" w:hAnsiTheme="minorHAnsi" w:cstheme="minorHAnsi"/>
          <w:b/>
          <w:i/>
        </w:rPr>
        <w:t>w</w:t>
      </w:r>
      <w:r w:rsidRPr="005A2254">
        <w:rPr>
          <w:rFonts w:asciiTheme="minorHAnsi" w:eastAsia="Verdana" w:hAnsiTheme="minorHAnsi" w:cstheme="minorHAnsi"/>
          <w:b/>
          <w:i/>
        </w:rPr>
        <w:t xml:space="preserve"> </w:t>
      </w:r>
      <w:r w:rsidRPr="005A2254">
        <w:rPr>
          <w:rFonts w:asciiTheme="minorHAnsi" w:hAnsiTheme="minorHAnsi" w:cstheme="minorHAnsi"/>
          <w:b/>
          <w:i/>
        </w:rPr>
        <w:t>Gnieźnie</w:t>
      </w:r>
    </w:p>
    <w:p w14:paraId="23EF39EC" w14:textId="77777777" w:rsidR="00574F09" w:rsidRPr="005A2254" w:rsidRDefault="00574F09" w:rsidP="00F524AF">
      <w:pPr>
        <w:tabs>
          <w:tab w:val="left" w:leader="dot" w:pos="64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wpisanym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do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KRS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pod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nr</w:t>
      </w:r>
      <w:r w:rsidRPr="005A2254">
        <w:rPr>
          <w:rFonts w:asciiTheme="minorHAnsi" w:eastAsia="Verdana" w:hAnsiTheme="minorHAnsi" w:cstheme="minorHAnsi"/>
        </w:rPr>
        <w:t xml:space="preserve">  </w:t>
      </w:r>
      <w:r w:rsidRPr="005A2254">
        <w:rPr>
          <w:rFonts w:asciiTheme="minorHAnsi" w:hAnsiTheme="minorHAnsi" w:cstheme="minorHAnsi"/>
        </w:rPr>
        <w:t>0000002726</w:t>
      </w:r>
    </w:p>
    <w:p w14:paraId="2B8DCD08" w14:textId="77777777" w:rsidR="00574F09" w:rsidRPr="005A2254" w:rsidRDefault="00574F09" w:rsidP="00F524AF">
      <w:pPr>
        <w:tabs>
          <w:tab w:val="left" w:leader="dot" w:pos="64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NIP</w:t>
      </w:r>
      <w:r w:rsidRPr="005A2254">
        <w:rPr>
          <w:rFonts w:asciiTheme="minorHAnsi" w:eastAsia="Verdana" w:hAnsiTheme="minorHAnsi" w:cstheme="minorHAnsi"/>
        </w:rPr>
        <w:t xml:space="preserve">  </w:t>
      </w:r>
      <w:r w:rsidRPr="005A2254">
        <w:rPr>
          <w:rFonts w:asciiTheme="minorHAnsi" w:hAnsiTheme="minorHAnsi" w:cstheme="minorHAnsi"/>
        </w:rPr>
        <w:t>784-19-84-429</w:t>
      </w:r>
    </w:p>
    <w:p w14:paraId="79FF6B84" w14:textId="77777777" w:rsidR="00574F09" w:rsidRPr="005A2254" w:rsidRDefault="00574F09" w:rsidP="00F524A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reprezentowanym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przez:</w:t>
      </w:r>
    </w:p>
    <w:p w14:paraId="56CCAF52" w14:textId="77777777" w:rsidR="00574F09" w:rsidRPr="005A2254" w:rsidRDefault="00574F09" w:rsidP="00F524AF">
      <w:pPr>
        <w:tabs>
          <w:tab w:val="left" w:leader="dot" w:pos="64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Dyrektora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Szpitala</w:t>
      </w:r>
      <w:r w:rsidRPr="005A2254">
        <w:rPr>
          <w:rFonts w:asciiTheme="minorHAnsi" w:eastAsia="Verdana" w:hAnsiTheme="minorHAnsi" w:cstheme="minorHAnsi"/>
        </w:rPr>
        <w:t xml:space="preserve">  </w:t>
      </w:r>
      <w:r w:rsidRPr="005A2254">
        <w:rPr>
          <w:rFonts w:asciiTheme="minorHAnsi" w:hAnsiTheme="minorHAnsi" w:cstheme="minorHAnsi"/>
        </w:rPr>
        <w:t>-  Marek Czaplicki</w:t>
      </w:r>
    </w:p>
    <w:p w14:paraId="056ECD1C" w14:textId="77777777" w:rsidR="00574F09" w:rsidRPr="005A2254" w:rsidRDefault="00574F09" w:rsidP="00F524A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zwanym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dalej</w:t>
      </w:r>
      <w:r w:rsidRPr="005A2254">
        <w:rPr>
          <w:rFonts w:asciiTheme="minorHAnsi" w:eastAsia="Verdana" w:hAnsiTheme="minorHAnsi" w:cstheme="minorHAnsi"/>
        </w:rPr>
        <w:t xml:space="preserve"> „</w:t>
      </w:r>
      <w:r w:rsidRPr="005A2254">
        <w:rPr>
          <w:rFonts w:asciiTheme="minorHAnsi" w:hAnsiTheme="minorHAnsi" w:cstheme="minorHAnsi"/>
        </w:rPr>
        <w:t>Zamawiającym</w:t>
      </w:r>
      <w:r w:rsidRPr="005A2254">
        <w:rPr>
          <w:rFonts w:asciiTheme="minorHAnsi" w:eastAsia="Verdana" w:hAnsiTheme="minorHAnsi" w:cstheme="minorHAnsi"/>
        </w:rPr>
        <w:t>”</w:t>
      </w:r>
    </w:p>
    <w:p w14:paraId="06BF695E" w14:textId="77777777" w:rsidR="00574F09" w:rsidRPr="005A2254" w:rsidRDefault="00574F09" w:rsidP="00F524A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a</w:t>
      </w:r>
    </w:p>
    <w:p w14:paraId="4FA3CDE2" w14:textId="7D2FBCAC" w:rsidR="00574F09" w:rsidRPr="00574F09" w:rsidRDefault="00F524AF" w:rsidP="00F524AF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………………………………….</w:t>
      </w:r>
    </w:p>
    <w:p w14:paraId="60259193" w14:textId="77777777" w:rsidR="00574F09" w:rsidRPr="005A2254" w:rsidRDefault="00574F09" w:rsidP="00F524AF">
      <w:pPr>
        <w:tabs>
          <w:tab w:val="left" w:leader="dot" w:pos="64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NIP</w:t>
      </w:r>
      <w:r w:rsidRPr="005A2254">
        <w:rPr>
          <w:rFonts w:asciiTheme="minorHAnsi" w:eastAsia="Verdana" w:hAnsiTheme="minorHAnsi" w:cstheme="minorHAnsi"/>
        </w:rPr>
        <w:t xml:space="preserve">    </w:t>
      </w:r>
      <w:r w:rsidRPr="005A2254">
        <w:rPr>
          <w:rFonts w:asciiTheme="minorHAnsi" w:hAnsiTheme="minorHAnsi" w:cstheme="minorHAnsi"/>
        </w:rPr>
        <w:t>............................................................................</w:t>
      </w:r>
    </w:p>
    <w:p w14:paraId="1C4E91D7" w14:textId="77777777" w:rsidR="00574F09" w:rsidRPr="005A2254" w:rsidRDefault="00574F09" w:rsidP="00F524AF">
      <w:pPr>
        <w:tabs>
          <w:tab w:val="left" w:leader="dot" w:pos="64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reprezentowanym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przez:</w:t>
      </w:r>
      <w:r w:rsidRPr="005A2254">
        <w:rPr>
          <w:rFonts w:asciiTheme="minorHAnsi" w:eastAsia="Verdana" w:hAnsiTheme="minorHAnsi" w:cstheme="minorHAnsi"/>
        </w:rPr>
        <w:t xml:space="preserve"> </w:t>
      </w:r>
    </w:p>
    <w:p w14:paraId="0D3DABFE" w14:textId="77777777" w:rsidR="00574F09" w:rsidRPr="005A2254" w:rsidRDefault="00574F09" w:rsidP="00F524AF">
      <w:pPr>
        <w:tabs>
          <w:tab w:val="left" w:leader="dot" w:pos="64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......................................................................................</w:t>
      </w:r>
    </w:p>
    <w:p w14:paraId="063F7C8C" w14:textId="6F31EBD9" w:rsidR="00574F09" w:rsidRPr="005A2254" w:rsidRDefault="00574F09" w:rsidP="00F524AF">
      <w:pPr>
        <w:tabs>
          <w:tab w:val="left" w:leader="dot" w:pos="9072"/>
        </w:tabs>
        <w:spacing w:before="60"/>
        <w:jc w:val="both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zwanym</w:t>
      </w:r>
      <w:r w:rsidRPr="005A2254">
        <w:rPr>
          <w:rFonts w:asciiTheme="minorHAnsi" w:eastAsia="Verdana" w:hAnsiTheme="minorHAnsi" w:cstheme="minorHAnsi"/>
        </w:rPr>
        <w:t xml:space="preserve"> </w:t>
      </w:r>
      <w:r w:rsidRPr="005A2254">
        <w:rPr>
          <w:rFonts w:asciiTheme="minorHAnsi" w:hAnsiTheme="minorHAnsi" w:cstheme="minorHAnsi"/>
        </w:rPr>
        <w:t>dalej</w:t>
      </w:r>
      <w:r w:rsidRPr="005A2254">
        <w:rPr>
          <w:rFonts w:asciiTheme="minorHAnsi" w:eastAsia="Verdana" w:hAnsiTheme="minorHAnsi" w:cstheme="minorHAnsi"/>
        </w:rPr>
        <w:t xml:space="preserve"> „</w:t>
      </w:r>
      <w:r w:rsidRPr="005A2254">
        <w:rPr>
          <w:rFonts w:asciiTheme="minorHAnsi" w:hAnsiTheme="minorHAnsi" w:cstheme="minorHAnsi"/>
        </w:rPr>
        <w:t>Wykonawcą</w:t>
      </w:r>
      <w:r w:rsidRPr="005A2254">
        <w:rPr>
          <w:rFonts w:asciiTheme="minorHAnsi" w:eastAsia="Verdana" w:hAnsiTheme="minorHAnsi" w:cstheme="minorHAnsi"/>
        </w:rPr>
        <w:t>”</w:t>
      </w:r>
    </w:p>
    <w:p w14:paraId="4C99C307" w14:textId="1A52B0AF" w:rsidR="00574F09" w:rsidRPr="005A2254" w:rsidRDefault="00574F09" w:rsidP="00574F09">
      <w:pPr>
        <w:jc w:val="both"/>
        <w:rPr>
          <w:rFonts w:asciiTheme="minorHAnsi" w:hAnsiTheme="minorHAnsi" w:cstheme="minorHAnsi"/>
          <w:kern w:val="1"/>
        </w:rPr>
      </w:pPr>
      <w:r w:rsidRPr="005A2254">
        <w:rPr>
          <w:rFonts w:asciiTheme="minorHAnsi" w:hAnsiTheme="minorHAnsi" w:cstheme="minorHAnsi"/>
          <w:kern w:val="1"/>
        </w:rPr>
        <w:t xml:space="preserve">W wyniku postępowania </w:t>
      </w:r>
      <w:r w:rsidR="00F524AF">
        <w:rPr>
          <w:rFonts w:asciiTheme="minorHAnsi" w:hAnsiTheme="minorHAnsi" w:cstheme="minorHAnsi"/>
          <w:kern w:val="1"/>
        </w:rPr>
        <w:t>do 130000złotych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została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zawarta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umowa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o</w:t>
      </w:r>
      <w:r w:rsidRPr="005A2254">
        <w:rPr>
          <w:rFonts w:asciiTheme="minorHAnsi" w:eastAsia="Verdana" w:hAnsiTheme="minorHAnsi" w:cstheme="minorHAnsi"/>
          <w:kern w:val="1"/>
        </w:rPr>
        <w:t xml:space="preserve"> </w:t>
      </w:r>
      <w:r w:rsidRPr="005A2254">
        <w:rPr>
          <w:rFonts w:asciiTheme="minorHAnsi" w:hAnsiTheme="minorHAnsi" w:cstheme="minorHAnsi"/>
          <w:kern w:val="1"/>
        </w:rPr>
        <w:t>treści:</w:t>
      </w:r>
    </w:p>
    <w:p w14:paraId="41DBB7EA" w14:textId="77777777" w:rsidR="00574F09" w:rsidRPr="005A2254" w:rsidRDefault="00574F09" w:rsidP="00F524AF">
      <w:pPr>
        <w:overflowPunct w:val="0"/>
        <w:autoSpaceDE w:val="0"/>
        <w:spacing w:after="0" w:line="240" w:lineRule="auto"/>
        <w:ind w:right="72"/>
        <w:jc w:val="center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§ 1</w:t>
      </w:r>
    </w:p>
    <w:p w14:paraId="4DB4741A" w14:textId="3D2B4D69" w:rsidR="00574F09" w:rsidRPr="00F524AF" w:rsidRDefault="00574F09" w:rsidP="00F524AF">
      <w:pPr>
        <w:pStyle w:val="Akapitzlist"/>
        <w:numPr>
          <w:ilvl w:val="6"/>
          <w:numId w:val="1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5A2254">
        <w:rPr>
          <w:rFonts w:asciiTheme="minorHAnsi" w:hAnsiTheme="minorHAnsi" w:cstheme="minorHAnsi"/>
          <w:lang w:eastAsia="pl-PL"/>
        </w:rPr>
        <w:t>Zgodnie ze złożona ofertą Wykonawca zobowiązuje się sprzedać Zamawiającemu</w:t>
      </w:r>
      <w:r w:rsidR="00F524AF">
        <w:rPr>
          <w:rFonts w:asciiTheme="minorHAnsi" w:hAnsiTheme="minorHAnsi" w:cstheme="minorHAnsi"/>
          <w:lang w:eastAsia="pl-PL"/>
        </w:rPr>
        <w:t xml:space="preserve"> narzędzia do endoskopii, </w:t>
      </w:r>
      <w:r w:rsidRPr="00F524AF">
        <w:rPr>
          <w:rFonts w:asciiTheme="minorHAnsi" w:hAnsiTheme="minorHAnsi" w:cstheme="minorHAnsi"/>
          <w:lang w:eastAsia="pl-PL"/>
        </w:rPr>
        <w:t>w asortymencie i ilościach określonych w załączniku do niniejszej umowy.</w:t>
      </w:r>
    </w:p>
    <w:p w14:paraId="112580EF" w14:textId="3894521D" w:rsidR="00574F09" w:rsidRDefault="00574F09" w:rsidP="00574F09">
      <w:pPr>
        <w:numPr>
          <w:ilvl w:val="0"/>
          <w:numId w:val="1"/>
        </w:numPr>
        <w:tabs>
          <w:tab w:val="clear" w:pos="0"/>
          <w:tab w:val="num" w:pos="357"/>
        </w:tabs>
        <w:overflowPunct w:val="0"/>
        <w:autoSpaceDE w:val="0"/>
        <w:spacing w:after="0" w:line="240" w:lineRule="auto"/>
        <w:ind w:left="357" w:hanging="357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E820BC">
        <w:rPr>
          <w:rFonts w:asciiTheme="minorHAnsi" w:hAnsiTheme="minorHAnsi" w:cstheme="minorHAnsi"/>
          <w:lang w:eastAsia="pl-PL"/>
        </w:rPr>
        <w:t>Podan</w:t>
      </w:r>
      <w:r w:rsidRPr="008B4314">
        <w:rPr>
          <w:rFonts w:asciiTheme="minorHAnsi" w:hAnsiTheme="minorHAnsi" w:cstheme="minorHAnsi"/>
          <w:lang w:eastAsia="pl-PL"/>
        </w:rPr>
        <w:t xml:space="preserve">e ilości są </w:t>
      </w:r>
      <w:r w:rsidRPr="00D20A96">
        <w:rPr>
          <w:rFonts w:asciiTheme="minorHAnsi" w:hAnsiTheme="minorHAnsi" w:cstheme="minorHAnsi"/>
          <w:lang w:eastAsia="pl-PL"/>
        </w:rPr>
        <w:t>maksymalne. Zamawiający zastrzega sobie możliwość zamówienia</w:t>
      </w:r>
      <w:r w:rsidRPr="00D20A96">
        <w:rPr>
          <w:rFonts w:asciiTheme="minorHAnsi" w:eastAsia="Verdana" w:hAnsiTheme="minorHAnsi" w:cstheme="minorHAnsi"/>
          <w:lang w:eastAsia="pl-PL"/>
        </w:rPr>
        <w:t xml:space="preserve"> </w:t>
      </w:r>
      <w:r w:rsidRPr="00D20A96">
        <w:rPr>
          <w:rFonts w:asciiTheme="minorHAnsi" w:hAnsiTheme="minorHAnsi" w:cstheme="minorHAnsi"/>
          <w:lang w:eastAsia="pl-PL"/>
        </w:rPr>
        <w:t xml:space="preserve">ilości mniejszych, bez żadnych roszczeń ze strony Wykonawcy. </w:t>
      </w:r>
    </w:p>
    <w:p w14:paraId="2D1EFEB3" w14:textId="77777777" w:rsidR="00574F09" w:rsidRPr="00574F09" w:rsidRDefault="00574F09" w:rsidP="00574F09">
      <w:pPr>
        <w:tabs>
          <w:tab w:val="left" w:pos="375"/>
        </w:tabs>
        <w:overflowPunct w:val="0"/>
        <w:autoSpaceDE w:val="0"/>
        <w:spacing w:after="0" w:line="240" w:lineRule="auto"/>
        <w:ind w:left="357"/>
        <w:jc w:val="both"/>
        <w:textAlignment w:val="baseline"/>
        <w:rPr>
          <w:rFonts w:asciiTheme="minorHAnsi" w:hAnsiTheme="minorHAnsi" w:cstheme="minorHAnsi"/>
          <w:lang w:eastAsia="pl-PL"/>
        </w:rPr>
      </w:pPr>
    </w:p>
    <w:p w14:paraId="66CFF8E9" w14:textId="77777777" w:rsidR="00574F09" w:rsidRPr="00E820BC" w:rsidRDefault="00574F09" w:rsidP="00F524AF">
      <w:pPr>
        <w:tabs>
          <w:tab w:val="left" w:pos="375"/>
          <w:tab w:val="right" w:pos="9070"/>
        </w:tabs>
        <w:overflowPunct w:val="0"/>
        <w:autoSpaceDE w:val="0"/>
        <w:spacing w:after="0" w:line="240" w:lineRule="auto"/>
        <w:jc w:val="center"/>
        <w:textAlignment w:val="baseline"/>
        <w:rPr>
          <w:rFonts w:asciiTheme="minorHAnsi" w:hAnsiTheme="minorHAnsi" w:cstheme="minorHAnsi"/>
          <w:lang w:eastAsia="pl-PL"/>
        </w:rPr>
      </w:pPr>
      <w:r w:rsidRPr="00E820BC">
        <w:rPr>
          <w:rFonts w:asciiTheme="minorHAnsi" w:hAnsiTheme="minorHAnsi" w:cstheme="minorHAnsi"/>
          <w:lang w:eastAsia="pl-PL"/>
        </w:rPr>
        <w:t>§ 2</w:t>
      </w:r>
    </w:p>
    <w:p w14:paraId="538CE34D" w14:textId="49A6C5A1" w:rsidR="00574F09" w:rsidRPr="008B4314" w:rsidRDefault="00574F09" w:rsidP="00F524AF">
      <w:pPr>
        <w:numPr>
          <w:ilvl w:val="0"/>
          <w:numId w:val="4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Verdana" w:hAnsiTheme="minorHAnsi" w:cstheme="minorHAnsi"/>
          <w:lang w:eastAsia="pl-PL"/>
        </w:rPr>
      </w:pPr>
      <w:r w:rsidRPr="00E820BC">
        <w:rPr>
          <w:rFonts w:asciiTheme="minorHAnsi" w:hAnsiTheme="minorHAnsi" w:cstheme="minorHAnsi"/>
          <w:lang w:eastAsia="pl-PL"/>
        </w:rPr>
        <w:t xml:space="preserve">Wartość </w:t>
      </w:r>
      <w:r w:rsidRPr="004F31BF">
        <w:rPr>
          <w:rFonts w:asciiTheme="minorHAnsi" w:hAnsiTheme="minorHAnsi" w:cstheme="minorHAnsi"/>
          <w:lang w:eastAsia="pl-PL"/>
        </w:rPr>
        <w:t>umowy wynosi</w:t>
      </w:r>
      <w:r w:rsidRPr="004F31BF">
        <w:rPr>
          <w:rFonts w:asciiTheme="minorHAnsi" w:hAnsiTheme="minorHAnsi" w:cstheme="minorHAnsi"/>
          <w:b/>
          <w:lang w:eastAsia="pl-PL"/>
        </w:rPr>
        <w:t xml:space="preserve"> </w:t>
      </w:r>
      <w:r w:rsidRPr="00E820BC">
        <w:rPr>
          <w:rFonts w:asciiTheme="minorHAnsi" w:hAnsiTheme="minorHAnsi" w:cstheme="minorHAnsi"/>
          <w:lang w:eastAsia="pl-PL"/>
        </w:rPr>
        <w:t xml:space="preserve">brutto </w:t>
      </w:r>
      <w:r w:rsidR="00F524AF">
        <w:rPr>
          <w:rFonts w:asciiTheme="minorHAnsi" w:hAnsiTheme="minorHAnsi" w:cstheme="minorHAnsi"/>
          <w:b/>
          <w:bCs/>
          <w:lang w:eastAsia="pl-PL"/>
        </w:rPr>
        <w:t>………………..</w:t>
      </w:r>
      <w:r w:rsidRPr="00574F09">
        <w:rPr>
          <w:rFonts w:asciiTheme="minorHAnsi" w:hAnsiTheme="minorHAnsi" w:cstheme="minorHAnsi"/>
          <w:b/>
          <w:bCs/>
          <w:lang w:eastAsia="pl-PL"/>
        </w:rPr>
        <w:t>zł,</w:t>
      </w:r>
      <w:r w:rsidRPr="00E820BC">
        <w:rPr>
          <w:rFonts w:asciiTheme="minorHAnsi" w:hAnsiTheme="minorHAnsi" w:cstheme="minorHAnsi"/>
          <w:lang w:eastAsia="pl-PL"/>
        </w:rPr>
        <w:t xml:space="preserve"> zgodnie z </w:t>
      </w:r>
      <w:r w:rsidRPr="004F31BF">
        <w:rPr>
          <w:rFonts w:asciiTheme="minorHAnsi" w:hAnsiTheme="minorHAnsi" w:cstheme="minorHAnsi"/>
          <w:lang w:eastAsia="pl-PL"/>
        </w:rPr>
        <w:t>formularzem cenowym</w:t>
      </w:r>
      <w:r w:rsidRPr="00E820BC">
        <w:rPr>
          <w:rFonts w:asciiTheme="minorHAnsi" w:hAnsiTheme="minorHAnsi" w:cstheme="minorHAnsi"/>
          <w:lang w:eastAsia="pl-PL"/>
        </w:rPr>
        <w:t>,</w:t>
      </w:r>
      <w:r w:rsidRPr="008B4314">
        <w:rPr>
          <w:rFonts w:asciiTheme="minorHAnsi" w:eastAsia="Verdana" w:hAnsiTheme="minorHAnsi" w:cstheme="minorHAnsi"/>
          <w:lang w:eastAsia="pl-PL"/>
        </w:rPr>
        <w:t xml:space="preserve"> </w:t>
      </w:r>
      <w:r w:rsidRPr="008B4314">
        <w:rPr>
          <w:rFonts w:asciiTheme="minorHAnsi" w:hAnsiTheme="minorHAnsi" w:cstheme="minorHAnsi"/>
          <w:lang w:eastAsia="pl-PL"/>
        </w:rPr>
        <w:t>stanowiącą integralną część umowy.</w:t>
      </w:r>
    </w:p>
    <w:p w14:paraId="5EF8E6F3" w14:textId="77777777" w:rsidR="00574F09" w:rsidRPr="00E820BC" w:rsidRDefault="00574F09" w:rsidP="00574F09">
      <w:pPr>
        <w:numPr>
          <w:ilvl w:val="0"/>
          <w:numId w:val="4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Verdana" w:hAnsiTheme="minorHAnsi" w:cstheme="minorHAnsi"/>
          <w:lang w:eastAsia="pl-PL"/>
        </w:rPr>
      </w:pPr>
      <w:r w:rsidRPr="008B4314">
        <w:rPr>
          <w:rFonts w:asciiTheme="minorHAnsi" w:hAnsiTheme="minorHAnsi" w:cstheme="minorHAnsi"/>
          <w:lang w:eastAsia="pl-PL"/>
        </w:rPr>
        <w:t xml:space="preserve">Wynagrodzenie określone w ust. 1 zawiera wszystkie koszty wykonania zamówienia, łącznie    </w:t>
      </w:r>
      <w:r w:rsidRPr="004F31BF">
        <w:rPr>
          <w:rFonts w:asciiTheme="minorHAnsi" w:hAnsiTheme="minorHAnsi" w:cstheme="minorHAnsi"/>
          <w:lang w:eastAsia="pl-PL"/>
        </w:rPr>
        <w:t xml:space="preserve">             </w:t>
      </w:r>
      <w:r w:rsidRPr="00E820BC">
        <w:rPr>
          <w:rFonts w:asciiTheme="minorHAnsi" w:hAnsiTheme="minorHAnsi" w:cstheme="minorHAnsi"/>
          <w:lang w:eastAsia="pl-PL"/>
        </w:rPr>
        <w:t xml:space="preserve">z kosztami dostawy. </w:t>
      </w:r>
    </w:p>
    <w:p w14:paraId="4BB6C283" w14:textId="77777777" w:rsidR="00574F09" w:rsidRPr="005A2254" w:rsidRDefault="00574F09" w:rsidP="00574F09">
      <w:pPr>
        <w:numPr>
          <w:ilvl w:val="0"/>
          <w:numId w:val="4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Verdana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Należność za wykonanie części przedmiotu umowy Zamawiający ureguluje każdorazowo przelewem na konto Wykonawcy podane na fakturze w terminie 60 dni od dnia otrzymania przez Zamawiającego prawidłowo sporządzonej faktury. </w:t>
      </w:r>
    </w:p>
    <w:p w14:paraId="3D50EC4A" w14:textId="77777777" w:rsidR="00574F09" w:rsidRPr="00D20A96" w:rsidRDefault="00574F09" w:rsidP="00574F09">
      <w:pPr>
        <w:numPr>
          <w:ilvl w:val="0"/>
          <w:numId w:val="4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Verdana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Obniżenie cen jednostkowych produktów dostarczanych przez Wykonawcę  w ramach niniejszej umowy może nastąpić w każdym czasie i nie wymaga zgody Zamawiającego ani sporządzenia aneksu do umowy.  </w:t>
      </w:r>
    </w:p>
    <w:p w14:paraId="64859E69" w14:textId="77777777" w:rsidR="00574F09" w:rsidRPr="005A2254" w:rsidRDefault="00574F09" w:rsidP="00F524AF">
      <w:pPr>
        <w:tabs>
          <w:tab w:val="left" w:pos="4320"/>
        </w:tabs>
        <w:overflowPunct w:val="0"/>
        <w:autoSpaceDE w:val="0"/>
        <w:spacing w:after="0" w:line="240" w:lineRule="auto"/>
        <w:jc w:val="center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§ 3</w:t>
      </w:r>
    </w:p>
    <w:p w14:paraId="751AFF94" w14:textId="77777777" w:rsidR="00574F09" w:rsidRPr="00C8633E" w:rsidRDefault="00574F09" w:rsidP="00F524AF">
      <w:pPr>
        <w:numPr>
          <w:ilvl w:val="0"/>
          <w:numId w:val="5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FF0000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Strony ustalają termin realizacji </w:t>
      </w:r>
      <w:r w:rsidRPr="00D20A96">
        <w:rPr>
          <w:rFonts w:asciiTheme="minorHAnsi" w:hAnsiTheme="minorHAnsi" w:cstheme="minorHAnsi"/>
          <w:lang w:eastAsia="pl-PL"/>
        </w:rPr>
        <w:t xml:space="preserve">umowy: </w:t>
      </w:r>
      <w:r w:rsidRPr="00D20A96">
        <w:rPr>
          <w:rFonts w:asciiTheme="minorHAnsi" w:hAnsiTheme="minorHAnsi" w:cstheme="minorHAnsi"/>
          <w:b/>
          <w:bCs/>
          <w:lang w:eastAsia="pl-PL"/>
        </w:rPr>
        <w:t>od</w:t>
      </w:r>
      <w:r>
        <w:rPr>
          <w:rFonts w:asciiTheme="minorHAnsi" w:hAnsiTheme="minorHAnsi" w:cstheme="minorHAnsi"/>
          <w:b/>
          <w:bCs/>
          <w:lang w:eastAsia="pl-PL"/>
        </w:rPr>
        <w:t xml:space="preserve"> dnia podpisania umowy</w:t>
      </w:r>
      <w:r w:rsidRPr="00D20A96">
        <w:rPr>
          <w:rFonts w:asciiTheme="minorHAnsi" w:hAnsiTheme="minorHAnsi" w:cstheme="minorHAnsi"/>
          <w:b/>
          <w:bCs/>
          <w:lang w:eastAsia="pl-PL"/>
        </w:rPr>
        <w:t xml:space="preserve"> do 31.12.2023 r.</w:t>
      </w:r>
    </w:p>
    <w:p w14:paraId="27CBBE03" w14:textId="79B04E81" w:rsidR="00574F09" w:rsidRPr="005A2254" w:rsidRDefault="00574F09" w:rsidP="00574F09">
      <w:pPr>
        <w:numPr>
          <w:ilvl w:val="0"/>
          <w:numId w:val="5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Umowa będzie realizowana do upływu okresu wskazanego w ust. 1 lub wyczerpania wartości umowy</w:t>
      </w:r>
      <w:r w:rsidR="00F524AF">
        <w:rPr>
          <w:rFonts w:asciiTheme="minorHAnsi" w:hAnsiTheme="minorHAnsi" w:cstheme="minorHAnsi"/>
          <w:lang w:eastAsia="pl-PL"/>
        </w:rPr>
        <w:t>.</w:t>
      </w:r>
    </w:p>
    <w:p w14:paraId="5399D0FF" w14:textId="77777777" w:rsidR="00574F09" w:rsidRPr="005A2254" w:rsidRDefault="00574F09" w:rsidP="00F524AF">
      <w:pPr>
        <w:overflowPunct w:val="0"/>
        <w:autoSpaceDE w:val="0"/>
        <w:spacing w:after="0" w:line="240" w:lineRule="auto"/>
        <w:jc w:val="center"/>
        <w:textAlignment w:val="baseline"/>
        <w:rPr>
          <w:rFonts w:asciiTheme="minorHAnsi" w:hAnsiTheme="minorHAnsi" w:cstheme="minorHAnsi"/>
          <w:lang w:eastAsia="ar-SA"/>
        </w:rPr>
      </w:pPr>
      <w:r w:rsidRPr="005A2254">
        <w:rPr>
          <w:rFonts w:asciiTheme="minorHAnsi" w:hAnsiTheme="minorHAnsi" w:cstheme="minorHAnsi"/>
          <w:lang w:eastAsia="pl-PL"/>
        </w:rPr>
        <w:t>§ 4</w:t>
      </w:r>
    </w:p>
    <w:p w14:paraId="4EF3A0ED" w14:textId="77777777" w:rsidR="00574F09" w:rsidRDefault="00574F09" w:rsidP="00F524AF">
      <w:pPr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ar-SA"/>
        </w:rPr>
        <w:t>Wykonawca dostarczy przedmiot zamówienia do Zamawiającego tj. magazynu medycznego, na swój koszt  i odpowiedzialność, w dniach roboczych, w godz. od 8:00 do 14:00. Przez dni robocze rozumie się dni od poniedziałku do piątku włącznie.</w:t>
      </w:r>
    </w:p>
    <w:p w14:paraId="73717937" w14:textId="77777777" w:rsidR="00574F09" w:rsidRPr="005A2254" w:rsidRDefault="00574F09" w:rsidP="00574F09">
      <w:pPr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ar-SA"/>
        </w:rPr>
        <w:lastRenderedPageBreak/>
        <w:t>Wykonawca dostarczy pisemnie, drogą elektroniczną lub pocztą na prośbę Zamawiającego Kartę przedmiotu lub próbkę objęta umową.</w:t>
      </w:r>
    </w:p>
    <w:p w14:paraId="63441A01" w14:textId="5949AE6F" w:rsidR="00574F09" w:rsidRDefault="00574F09" w:rsidP="00F524AF">
      <w:pPr>
        <w:numPr>
          <w:ilvl w:val="0"/>
          <w:numId w:val="5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Wykonawca zapewni fachową i sprawną dostawę przedmiotu umowy w ciągu </w:t>
      </w:r>
      <w:r w:rsidR="00F524AF">
        <w:rPr>
          <w:rFonts w:asciiTheme="minorHAnsi" w:hAnsiTheme="minorHAnsi" w:cstheme="minorHAnsi"/>
          <w:lang w:eastAsia="pl-PL"/>
        </w:rPr>
        <w:t xml:space="preserve">max </w:t>
      </w:r>
      <w:r w:rsidR="00F524AF">
        <w:rPr>
          <w:rFonts w:asciiTheme="minorHAnsi" w:hAnsiTheme="minorHAnsi" w:cstheme="minorHAnsi"/>
          <w:b/>
          <w:bCs/>
          <w:lang w:eastAsia="pl-PL"/>
        </w:rPr>
        <w:t>5</w:t>
      </w:r>
      <w:r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5A2254">
        <w:rPr>
          <w:rFonts w:asciiTheme="minorHAnsi" w:hAnsiTheme="minorHAnsi" w:cstheme="minorHAnsi"/>
          <w:b/>
          <w:bCs/>
          <w:lang w:eastAsia="pl-PL"/>
        </w:rPr>
        <w:t>dni</w:t>
      </w:r>
      <w:r w:rsidRPr="005A2254">
        <w:rPr>
          <w:rFonts w:asciiTheme="minorHAnsi" w:hAnsiTheme="minorHAnsi" w:cstheme="minorHAnsi"/>
          <w:lang w:eastAsia="pl-PL"/>
        </w:rPr>
        <w:t xml:space="preserve"> </w:t>
      </w:r>
      <w:r w:rsidRPr="005A2254">
        <w:rPr>
          <w:rFonts w:asciiTheme="minorHAnsi" w:hAnsiTheme="minorHAnsi" w:cstheme="minorHAnsi"/>
          <w:b/>
          <w:bCs/>
          <w:lang w:eastAsia="pl-PL"/>
        </w:rPr>
        <w:t xml:space="preserve">roboczych </w:t>
      </w:r>
      <w:r w:rsidRPr="005A2254">
        <w:rPr>
          <w:rFonts w:asciiTheme="minorHAnsi" w:hAnsiTheme="minorHAnsi" w:cstheme="minorHAnsi"/>
          <w:lang w:eastAsia="pl-PL"/>
        </w:rPr>
        <w:t>od złożenia zamówienia</w:t>
      </w:r>
      <w:r w:rsidR="00F524AF">
        <w:rPr>
          <w:rFonts w:asciiTheme="minorHAnsi" w:hAnsiTheme="minorHAnsi" w:cstheme="minorHAnsi"/>
          <w:lang w:eastAsia="pl-PL"/>
        </w:rPr>
        <w:t xml:space="preserve"> </w:t>
      </w:r>
      <w:r w:rsidR="00F524AF" w:rsidRPr="005A2254">
        <w:rPr>
          <w:rFonts w:asciiTheme="minorHAnsi" w:hAnsiTheme="minorHAnsi" w:cstheme="minorHAnsi"/>
          <w:lang w:eastAsia="pl-PL"/>
        </w:rPr>
        <w:t>w formie pisemnej lub za pośrednictwem maila, określając ilość i rodzaj zamawianego asortymentu.</w:t>
      </w:r>
    </w:p>
    <w:p w14:paraId="46A68F46" w14:textId="48C5424A" w:rsidR="00574F09" w:rsidRDefault="00574F09" w:rsidP="00664C1C">
      <w:pPr>
        <w:numPr>
          <w:ilvl w:val="0"/>
          <w:numId w:val="5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664C1C">
        <w:rPr>
          <w:rFonts w:asciiTheme="minorHAnsi" w:hAnsiTheme="minorHAnsi" w:cstheme="minorHAnsi"/>
          <w:lang w:eastAsia="pl-PL"/>
        </w:rPr>
        <w:t>Wykonawca zobowiązuje się dostarczać towar wolny od wad. W razie dostarczenia towaru wadliwego, Wykonawca zobowiązuje się do wymienienia go na wolny od wad w ciągu 3 dni roboczych od złożenia reklamacji. Zamawiający złoży reklamację za pośrednictwem faksu lub poczty elektronicznej.</w:t>
      </w:r>
    </w:p>
    <w:p w14:paraId="7ED35461" w14:textId="05986510" w:rsidR="00574F09" w:rsidRDefault="00574F09" w:rsidP="00664C1C">
      <w:pPr>
        <w:numPr>
          <w:ilvl w:val="0"/>
          <w:numId w:val="5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664C1C">
        <w:rPr>
          <w:rFonts w:asciiTheme="minorHAnsi" w:hAnsiTheme="minorHAnsi" w:cstheme="minorHAnsi"/>
          <w:lang w:eastAsia="pl-PL"/>
        </w:rPr>
        <w:t xml:space="preserve">W przypadku  niedostarczenia zamówionego asortymentu, Wykonawca zobowiązany jest do zapłacenia różnicy wartości zakupu tego asortymentu przez Zamawiającego </w:t>
      </w:r>
      <w:r w:rsidRPr="00664C1C">
        <w:rPr>
          <w:rFonts w:asciiTheme="minorHAnsi" w:hAnsiTheme="minorHAnsi" w:cstheme="minorHAnsi"/>
          <w:lang w:eastAsia="pl-PL"/>
        </w:rPr>
        <w:br/>
        <w:t xml:space="preserve">u innego Wykonawcy. </w:t>
      </w:r>
    </w:p>
    <w:p w14:paraId="17815FEC" w14:textId="77777777" w:rsidR="00664C1C" w:rsidRDefault="00664C1C" w:rsidP="00F524AF">
      <w:pPr>
        <w:overflowPunct w:val="0"/>
        <w:autoSpaceDE w:val="0"/>
        <w:spacing w:after="0" w:line="240" w:lineRule="auto"/>
        <w:jc w:val="center"/>
        <w:textAlignment w:val="baseline"/>
        <w:rPr>
          <w:rFonts w:asciiTheme="minorHAnsi" w:hAnsiTheme="minorHAnsi" w:cstheme="minorHAnsi"/>
          <w:lang w:eastAsia="pl-PL"/>
        </w:rPr>
      </w:pPr>
    </w:p>
    <w:p w14:paraId="1273C232" w14:textId="6FE0A0AF" w:rsidR="00574F09" w:rsidRPr="005A2254" w:rsidRDefault="00574F09" w:rsidP="00F524AF">
      <w:pPr>
        <w:overflowPunct w:val="0"/>
        <w:autoSpaceDE w:val="0"/>
        <w:spacing w:after="0" w:line="240" w:lineRule="auto"/>
        <w:jc w:val="center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§</w:t>
      </w:r>
      <w:r w:rsidR="00664C1C">
        <w:rPr>
          <w:rFonts w:asciiTheme="minorHAnsi" w:hAnsiTheme="minorHAnsi" w:cstheme="minorHAnsi"/>
          <w:lang w:eastAsia="pl-PL"/>
        </w:rPr>
        <w:t>5</w:t>
      </w:r>
    </w:p>
    <w:p w14:paraId="7DEDB0BB" w14:textId="77777777" w:rsidR="00574F09" w:rsidRPr="005A2254" w:rsidRDefault="00574F09" w:rsidP="00F524AF">
      <w:pPr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Wykonawca zapłaci Zamawiającemu kary umowne:</w:t>
      </w:r>
    </w:p>
    <w:p w14:paraId="22A1FB75" w14:textId="77777777" w:rsidR="00574F09" w:rsidRPr="005A2254" w:rsidRDefault="00574F09" w:rsidP="00F524AF">
      <w:pPr>
        <w:numPr>
          <w:ilvl w:val="1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za zwłokę w realizacji dostawy w wysokości  2% wartości brutto opóźnionego asortymentu – za każdy dzień,</w:t>
      </w:r>
    </w:p>
    <w:p w14:paraId="3B38855B" w14:textId="77777777" w:rsidR="00574F09" w:rsidRPr="005A2254" w:rsidRDefault="00574F09" w:rsidP="00574F09">
      <w:pPr>
        <w:numPr>
          <w:ilvl w:val="1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za zwłokę w wymianie reklamowanego przedmiotu umowy na nowy w wysokości 2% wartości  brutto danego asortymentu – za każdy dzień,</w:t>
      </w:r>
    </w:p>
    <w:p w14:paraId="0260C356" w14:textId="40B3C787" w:rsidR="00574F09" w:rsidRPr="005A2254" w:rsidRDefault="00574F09" w:rsidP="00574F09">
      <w:pPr>
        <w:numPr>
          <w:ilvl w:val="1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w przypadku rozwiązania umowy lub odstąpienia od umowy przez którąkolwiek ze stron z przyczyn leżących po stronie Wykonawcy – w wysokości 10% wartości niezrealizowanej części umowy brutto.</w:t>
      </w:r>
    </w:p>
    <w:p w14:paraId="55327476" w14:textId="77777777" w:rsidR="00574F09" w:rsidRPr="005A2254" w:rsidRDefault="00574F09" w:rsidP="00574F09">
      <w:pPr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Zamawiający kwotę wymagalnych kar umownych może potrącić z należności Wykonawcy.</w:t>
      </w:r>
    </w:p>
    <w:p w14:paraId="20CFCABE" w14:textId="1FE5E2AB" w:rsidR="00574F09" w:rsidRPr="00F524AF" w:rsidRDefault="00574F09" w:rsidP="00F524AF">
      <w:pPr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 xml:space="preserve">Dopuszcza się możliwość dochodzenia odszkodowania przewyższającego wysokość kar umownych. </w:t>
      </w:r>
    </w:p>
    <w:p w14:paraId="5D5A64FA" w14:textId="77777777" w:rsidR="00664C1C" w:rsidRDefault="00664C1C" w:rsidP="00F524AF">
      <w:pPr>
        <w:overflowPunct w:val="0"/>
        <w:autoSpaceDE w:val="0"/>
        <w:spacing w:after="0" w:line="240" w:lineRule="auto"/>
        <w:jc w:val="center"/>
        <w:textAlignment w:val="baseline"/>
        <w:rPr>
          <w:rFonts w:asciiTheme="minorHAnsi" w:hAnsiTheme="minorHAnsi" w:cstheme="minorHAnsi"/>
          <w:lang w:eastAsia="pl-PL"/>
        </w:rPr>
      </w:pPr>
    </w:p>
    <w:p w14:paraId="5EA19D8F" w14:textId="394313C6" w:rsidR="00574F09" w:rsidRPr="005A2254" w:rsidRDefault="00574F09" w:rsidP="00F524AF">
      <w:pPr>
        <w:overflowPunct w:val="0"/>
        <w:autoSpaceDE w:val="0"/>
        <w:spacing w:after="0" w:line="240" w:lineRule="auto"/>
        <w:jc w:val="center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§</w:t>
      </w:r>
      <w:r w:rsidR="00664C1C">
        <w:rPr>
          <w:rFonts w:asciiTheme="minorHAnsi" w:hAnsiTheme="minorHAnsi" w:cstheme="minorHAnsi"/>
          <w:lang w:eastAsia="pl-PL"/>
        </w:rPr>
        <w:t>6</w:t>
      </w:r>
    </w:p>
    <w:p w14:paraId="79265C2D" w14:textId="775F94F6" w:rsidR="00574F09" w:rsidRPr="005A2254" w:rsidRDefault="00574F09" w:rsidP="00F524AF">
      <w:pPr>
        <w:numPr>
          <w:ilvl w:val="3"/>
          <w:numId w:val="3"/>
        </w:numPr>
        <w:tabs>
          <w:tab w:val="left" w:pos="0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Zamawiającemu przysługuje prawo odstąpienia od umowy w sytuacjach określonych w Kodeksie cywilnym</w:t>
      </w:r>
      <w:r w:rsidR="00F524AF">
        <w:rPr>
          <w:rFonts w:asciiTheme="minorHAnsi" w:hAnsiTheme="minorHAnsi" w:cstheme="minorHAnsi"/>
          <w:lang w:eastAsia="pl-PL"/>
        </w:rPr>
        <w:t>.</w:t>
      </w:r>
    </w:p>
    <w:p w14:paraId="4FAB1366" w14:textId="77777777" w:rsidR="00574F09" w:rsidRPr="005A2254" w:rsidRDefault="00574F09" w:rsidP="00F524AF">
      <w:pPr>
        <w:numPr>
          <w:ilvl w:val="3"/>
          <w:numId w:val="3"/>
        </w:numPr>
        <w:tabs>
          <w:tab w:val="left" w:pos="0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Oprócz prawa odstąpienia od umowy określonego w ust. 1 Zamawiający może rozwiązać umowę ze skutkiem natychmiastowym w przypadku:</w:t>
      </w:r>
    </w:p>
    <w:p w14:paraId="7113FD01" w14:textId="77777777" w:rsidR="00574F09" w:rsidRPr="005A2254" w:rsidRDefault="00574F09" w:rsidP="00F524AF">
      <w:pPr>
        <w:numPr>
          <w:ilvl w:val="0"/>
          <w:numId w:val="6"/>
        </w:numPr>
        <w:tabs>
          <w:tab w:val="left" w:pos="360"/>
          <w:tab w:val="left" w:pos="709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trzykrotnej zwłoki w dostawie lub reklamacji,</w:t>
      </w:r>
    </w:p>
    <w:p w14:paraId="26DDFE1C" w14:textId="77777777" w:rsidR="00574F09" w:rsidRPr="005A2254" w:rsidRDefault="00574F09" w:rsidP="00F524AF">
      <w:pPr>
        <w:tabs>
          <w:tab w:val="left" w:pos="240"/>
          <w:tab w:val="left" w:pos="426"/>
          <w:tab w:val="left" w:pos="960"/>
          <w:tab w:val="left" w:pos="1843"/>
        </w:tabs>
        <w:overflowPunct w:val="0"/>
        <w:autoSpaceDE w:val="0"/>
        <w:spacing w:after="0"/>
        <w:ind w:left="1843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b) jednokrotnej zwłoki w dostawie lub reklamacji przekraczającego 7  dni</w:t>
      </w:r>
    </w:p>
    <w:p w14:paraId="2D6A3DA2" w14:textId="77777777" w:rsidR="00574F09" w:rsidRPr="005A2254" w:rsidRDefault="00574F09" w:rsidP="00F524AF">
      <w:pPr>
        <w:tabs>
          <w:tab w:val="left" w:pos="240"/>
          <w:tab w:val="left" w:pos="426"/>
          <w:tab w:val="left" w:pos="960"/>
          <w:tab w:val="left" w:pos="1843"/>
        </w:tabs>
        <w:overflowPunct w:val="0"/>
        <w:autoSpaceDE w:val="0"/>
        <w:spacing w:after="0"/>
        <w:ind w:left="1843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c) dwukrotnej reklamacji jakościowej na dostarczony przedmiot umowy,</w:t>
      </w:r>
    </w:p>
    <w:p w14:paraId="5FCB31F0" w14:textId="77777777" w:rsidR="00574F09" w:rsidRPr="005A2254" w:rsidRDefault="00574F09" w:rsidP="00F524AF">
      <w:pPr>
        <w:tabs>
          <w:tab w:val="left" w:pos="240"/>
          <w:tab w:val="left" w:pos="426"/>
          <w:tab w:val="left" w:pos="960"/>
          <w:tab w:val="num" w:pos="1800"/>
          <w:tab w:val="left" w:pos="1843"/>
        </w:tabs>
        <w:overflowPunct w:val="0"/>
        <w:autoSpaceDE w:val="0"/>
        <w:spacing w:after="0"/>
        <w:ind w:left="1843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5A2254">
        <w:rPr>
          <w:rFonts w:asciiTheme="minorHAnsi" w:hAnsiTheme="minorHAnsi" w:cstheme="minorHAnsi"/>
          <w:lang w:eastAsia="pl-PL"/>
        </w:rPr>
        <w:t>d) innego rażącego naruszenia warunków umowy lub przepisów prawa przez Wykonawcę.</w:t>
      </w:r>
    </w:p>
    <w:p w14:paraId="0E5988CC" w14:textId="214526B9" w:rsidR="00664C1C" w:rsidRPr="00664C1C" w:rsidRDefault="00574F09" w:rsidP="00664C1C">
      <w:pPr>
        <w:pStyle w:val="Akapitzlist"/>
        <w:numPr>
          <w:ilvl w:val="3"/>
          <w:numId w:val="3"/>
        </w:numPr>
        <w:tabs>
          <w:tab w:val="left" w:pos="240"/>
          <w:tab w:val="left" w:pos="426"/>
          <w:tab w:val="left" w:pos="960"/>
          <w:tab w:val="left" w:pos="1843"/>
        </w:tabs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664C1C">
        <w:rPr>
          <w:rFonts w:asciiTheme="minorHAnsi" w:hAnsiTheme="minorHAnsi" w:cstheme="minorHAnsi"/>
          <w:lang w:eastAsia="pl-PL"/>
        </w:rPr>
        <w:t>Odstąpienie oraz rozwiązanie umowy wymaga uzasadnienia.</w:t>
      </w:r>
    </w:p>
    <w:p w14:paraId="1166FF3C" w14:textId="0F1CCEA5" w:rsidR="00574F09" w:rsidRPr="00664C1C" w:rsidRDefault="00574F09" w:rsidP="00664C1C">
      <w:pPr>
        <w:pStyle w:val="Akapitzlist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664C1C">
        <w:rPr>
          <w:rFonts w:asciiTheme="minorHAnsi" w:hAnsiTheme="minorHAnsi" w:cstheme="minorHAnsi"/>
          <w:lang w:eastAsia="pl-PL"/>
        </w:rPr>
        <w:t>Odstąpienie, wypowiedzenie i rozwiązanie umowy może nastąpić wyłącznie na piśmie,  pod rygorem nieważności z zastrzeżeniem, że nie narusza to obowiązujących  przepisów.</w:t>
      </w:r>
    </w:p>
    <w:p w14:paraId="375A50AD" w14:textId="102826D2" w:rsidR="00574F09" w:rsidRDefault="00574F09" w:rsidP="00664C1C">
      <w:pPr>
        <w:pStyle w:val="Akapitzlist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664C1C">
        <w:rPr>
          <w:rFonts w:asciiTheme="minorHAnsi" w:hAnsiTheme="minorHAnsi" w:cstheme="minorHAnsi"/>
          <w:lang w:eastAsia="pl-PL"/>
        </w:rPr>
        <w:t xml:space="preserve">Umowa zostaje sporządzona w dwóch równobrzmiących egzemplarzach, po jednym dla każdej ze stron. </w:t>
      </w:r>
    </w:p>
    <w:p w14:paraId="1ED5D950" w14:textId="406991FA" w:rsidR="00574F09" w:rsidRDefault="00574F09" w:rsidP="00664C1C">
      <w:pPr>
        <w:pStyle w:val="Akapitzlist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664C1C">
        <w:rPr>
          <w:rFonts w:asciiTheme="minorHAnsi" w:hAnsiTheme="minorHAnsi" w:cstheme="minorHAnsi"/>
          <w:lang w:eastAsia="pl-PL"/>
        </w:rPr>
        <w:t>Wszelkie zmiany i uzupełnienia dotyczące niniejszej umowy wymagają formy pisemnej pod rygorem nieważności.</w:t>
      </w:r>
    </w:p>
    <w:p w14:paraId="0CFE8B16" w14:textId="5E1E4116" w:rsidR="00574F09" w:rsidRDefault="00574F09" w:rsidP="00664C1C">
      <w:pPr>
        <w:pStyle w:val="Akapitzlist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664C1C">
        <w:rPr>
          <w:rFonts w:asciiTheme="minorHAnsi" w:hAnsiTheme="minorHAnsi" w:cstheme="minorHAnsi"/>
          <w:lang w:eastAsia="pl-PL"/>
        </w:rPr>
        <w:t>W sprawach nieuregulowanych niniejszą umową obowiązują przepisy kodeksu cywilnego</w:t>
      </w:r>
      <w:r w:rsidR="00664C1C" w:rsidRPr="00664C1C">
        <w:rPr>
          <w:rFonts w:asciiTheme="minorHAnsi" w:hAnsiTheme="minorHAnsi" w:cstheme="minorHAnsi"/>
          <w:lang w:eastAsia="pl-PL"/>
        </w:rPr>
        <w:t>.</w:t>
      </w:r>
    </w:p>
    <w:p w14:paraId="1C2A873D" w14:textId="77777777" w:rsidR="00574F09" w:rsidRPr="00664C1C" w:rsidRDefault="00574F09" w:rsidP="00664C1C">
      <w:pPr>
        <w:pStyle w:val="Akapitzlist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664C1C">
        <w:rPr>
          <w:rFonts w:asciiTheme="minorHAnsi" w:hAnsiTheme="minorHAnsi" w:cstheme="minorHAnsi"/>
          <w:lang w:eastAsia="pl-PL"/>
        </w:rPr>
        <w:t>Wszelkie spory w związku z niniejszą umową będą rozstrzygane przez sąd właściwy dla siedziby Zamawiającego.</w:t>
      </w:r>
    </w:p>
    <w:p w14:paraId="74981BAA" w14:textId="77777777" w:rsidR="00574F09" w:rsidRPr="005A2254" w:rsidRDefault="00574F09" w:rsidP="00574F09">
      <w:pPr>
        <w:jc w:val="both"/>
        <w:rPr>
          <w:rFonts w:asciiTheme="minorHAnsi" w:hAnsiTheme="minorHAnsi" w:cstheme="minorHAnsi"/>
        </w:rPr>
      </w:pPr>
    </w:p>
    <w:p w14:paraId="0A6A44EB" w14:textId="77777777" w:rsidR="00574F09" w:rsidRPr="005A2254" w:rsidRDefault="00574F09" w:rsidP="00574F09">
      <w:pPr>
        <w:jc w:val="both"/>
        <w:rPr>
          <w:rFonts w:asciiTheme="minorHAnsi" w:hAnsiTheme="minorHAnsi" w:cstheme="minorHAnsi"/>
          <w:b/>
          <w:lang w:eastAsia="pl-PL"/>
        </w:rPr>
      </w:pPr>
      <w:r w:rsidRPr="005A2254">
        <w:rPr>
          <w:rFonts w:asciiTheme="minorHAnsi" w:hAnsiTheme="minorHAnsi" w:cstheme="minorHAnsi"/>
          <w:b/>
          <w:lang w:eastAsia="pl-PL"/>
        </w:rPr>
        <w:t xml:space="preserve">        Wykonawca</w:t>
      </w:r>
      <w:r w:rsidRPr="005A2254">
        <w:rPr>
          <w:rFonts w:asciiTheme="minorHAnsi" w:hAnsiTheme="minorHAnsi" w:cstheme="minorHAnsi"/>
          <w:b/>
          <w:lang w:eastAsia="pl-PL"/>
        </w:rPr>
        <w:tab/>
      </w:r>
      <w:r w:rsidRPr="005A2254">
        <w:rPr>
          <w:rFonts w:asciiTheme="minorHAnsi" w:hAnsiTheme="minorHAnsi" w:cstheme="minorHAnsi"/>
          <w:b/>
          <w:lang w:eastAsia="pl-PL"/>
        </w:rPr>
        <w:tab/>
      </w:r>
      <w:r w:rsidRPr="005A2254">
        <w:rPr>
          <w:rFonts w:asciiTheme="minorHAnsi" w:hAnsiTheme="minorHAnsi" w:cstheme="minorHAnsi"/>
          <w:b/>
          <w:lang w:eastAsia="pl-PL"/>
        </w:rPr>
        <w:tab/>
      </w:r>
      <w:r w:rsidRPr="005A2254">
        <w:rPr>
          <w:rFonts w:asciiTheme="minorHAnsi" w:hAnsiTheme="minorHAnsi" w:cstheme="minorHAnsi"/>
          <w:b/>
          <w:lang w:eastAsia="pl-PL"/>
        </w:rPr>
        <w:tab/>
      </w:r>
      <w:r w:rsidRPr="005A2254">
        <w:rPr>
          <w:rFonts w:asciiTheme="minorHAnsi" w:hAnsiTheme="minorHAnsi" w:cstheme="minorHAnsi"/>
          <w:b/>
          <w:lang w:eastAsia="pl-PL"/>
        </w:rPr>
        <w:tab/>
      </w:r>
      <w:r w:rsidRPr="005A2254">
        <w:rPr>
          <w:rFonts w:asciiTheme="minorHAnsi" w:hAnsiTheme="minorHAnsi" w:cstheme="minorHAnsi"/>
          <w:b/>
          <w:lang w:eastAsia="pl-PL"/>
        </w:rPr>
        <w:tab/>
      </w:r>
      <w:r w:rsidRPr="005A2254">
        <w:rPr>
          <w:rFonts w:asciiTheme="minorHAnsi" w:hAnsiTheme="minorHAnsi" w:cstheme="minorHAnsi"/>
          <w:b/>
          <w:lang w:eastAsia="pl-PL"/>
        </w:rPr>
        <w:tab/>
      </w:r>
      <w:r w:rsidRPr="005A2254">
        <w:rPr>
          <w:rFonts w:asciiTheme="minorHAnsi" w:hAnsiTheme="minorHAnsi" w:cstheme="minorHAnsi"/>
          <w:b/>
          <w:lang w:eastAsia="pl-PL"/>
        </w:rPr>
        <w:tab/>
        <w:t>Zamawiający</w:t>
      </w:r>
    </w:p>
    <w:p w14:paraId="6A1B32BC" w14:textId="77777777" w:rsidR="00754412" w:rsidRDefault="00754412"/>
    <w:sectPr w:rsidR="0075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multilevel"/>
    <w:tmpl w:val="F23A20E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6"/>
    <w:multiLevelType w:val="multilevel"/>
    <w:tmpl w:val="E1784C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43951"/>
    <w:multiLevelType w:val="hybridMultilevel"/>
    <w:tmpl w:val="15442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1BC1"/>
    <w:multiLevelType w:val="hybridMultilevel"/>
    <w:tmpl w:val="59FCA1FE"/>
    <w:lvl w:ilvl="0" w:tplc="46D26E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49C26C9"/>
    <w:multiLevelType w:val="multilevel"/>
    <w:tmpl w:val="87BA6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D203714"/>
    <w:multiLevelType w:val="hybridMultilevel"/>
    <w:tmpl w:val="C53E7458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9B3704"/>
    <w:multiLevelType w:val="hybridMultilevel"/>
    <w:tmpl w:val="25580C4A"/>
    <w:lvl w:ilvl="0" w:tplc="E0C8F8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2707159">
    <w:abstractNumId w:val="4"/>
  </w:num>
  <w:num w:numId="2" w16cid:durableId="2049911699">
    <w:abstractNumId w:val="0"/>
  </w:num>
  <w:num w:numId="3" w16cid:durableId="1570454424">
    <w:abstractNumId w:val="1"/>
  </w:num>
  <w:num w:numId="4" w16cid:durableId="2038694236">
    <w:abstractNumId w:val="5"/>
  </w:num>
  <w:num w:numId="5" w16cid:durableId="1466848270">
    <w:abstractNumId w:val="6"/>
  </w:num>
  <w:num w:numId="6" w16cid:durableId="1431855734">
    <w:abstractNumId w:val="3"/>
  </w:num>
  <w:num w:numId="7" w16cid:durableId="2025325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12"/>
    <w:rsid w:val="00574F09"/>
    <w:rsid w:val="00664C1C"/>
    <w:rsid w:val="00754412"/>
    <w:rsid w:val="00F5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61B9"/>
  <w15:chartTrackingRefBased/>
  <w15:docId w15:val="{18100372-21D5-48FA-AA91-3FBBF09D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F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658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Drożdż</dc:creator>
  <cp:keywords/>
  <dc:description/>
  <cp:lastModifiedBy>Barbara Drożdż</cp:lastModifiedBy>
  <cp:revision>3</cp:revision>
  <dcterms:created xsi:type="dcterms:W3CDTF">2023-01-12T07:55:00Z</dcterms:created>
  <dcterms:modified xsi:type="dcterms:W3CDTF">2023-01-12T11:46:00Z</dcterms:modified>
</cp:coreProperties>
</file>