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FAFB" w14:textId="592F27AE" w:rsidR="006F6AC5" w:rsidRPr="002368A4" w:rsidRDefault="00D020F1" w:rsidP="00D020F1">
      <w:pPr>
        <w:ind w:left="4956"/>
        <w:jc w:val="both"/>
        <w:rPr>
          <w:rFonts w:ascii="Times New Roman" w:hAnsi="Times New Roman" w:cs="Times New Roman"/>
        </w:rPr>
      </w:pPr>
      <w:r w:rsidRPr="002368A4">
        <w:rPr>
          <w:rFonts w:ascii="Times New Roman" w:hAnsi="Times New Roman" w:cs="Times New Roman"/>
        </w:rPr>
        <w:t xml:space="preserve">     </w:t>
      </w:r>
      <w:r w:rsidR="006F6AC5" w:rsidRPr="002368A4">
        <w:rPr>
          <w:rFonts w:ascii="Times New Roman" w:hAnsi="Times New Roman" w:cs="Times New Roman"/>
        </w:rPr>
        <w:t>Załącznik nr 1 do umowy Nr</w:t>
      </w:r>
      <w:r w:rsidR="00B86560" w:rsidRPr="002368A4">
        <w:rPr>
          <w:rFonts w:ascii="Times New Roman" w:hAnsi="Times New Roman" w:cs="Times New Roman"/>
        </w:rPr>
        <w:t xml:space="preserve"> 2</w:t>
      </w:r>
      <w:r w:rsidR="00FA668F">
        <w:rPr>
          <w:rFonts w:ascii="Times New Roman" w:hAnsi="Times New Roman" w:cs="Times New Roman"/>
        </w:rPr>
        <w:t>4</w:t>
      </w:r>
      <w:r w:rsidR="006F6AC5" w:rsidRPr="002368A4">
        <w:rPr>
          <w:rFonts w:ascii="Times New Roman" w:hAnsi="Times New Roman" w:cs="Times New Roman"/>
        </w:rPr>
        <w:t>/K/202</w:t>
      </w:r>
      <w:r w:rsidR="00FA668F">
        <w:rPr>
          <w:rFonts w:ascii="Times New Roman" w:hAnsi="Times New Roman" w:cs="Times New Roman"/>
        </w:rPr>
        <w:t>2</w:t>
      </w:r>
    </w:p>
    <w:p w14:paraId="021743D8" w14:textId="519272C2" w:rsidR="00EE4181" w:rsidRPr="005717A2" w:rsidRDefault="00EE4181" w:rsidP="00D020F1">
      <w:pPr>
        <w:jc w:val="both"/>
        <w:rPr>
          <w:rFonts w:ascii="Times New Roman" w:hAnsi="Times New Roman" w:cs="Times New Roman"/>
        </w:rPr>
      </w:pPr>
    </w:p>
    <w:p w14:paraId="7A496CA5" w14:textId="10483DE0" w:rsidR="00EE4181" w:rsidRPr="005717A2" w:rsidRDefault="00EE4181" w:rsidP="00D020F1">
      <w:pPr>
        <w:jc w:val="center"/>
        <w:rPr>
          <w:rFonts w:ascii="Times New Roman" w:hAnsi="Times New Roman" w:cs="Times New Roman"/>
          <w:b/>
          <w:bCs/>
        </w:rPr>
      </w:pPr>
      <w:r w:rsidRPr="005717A2">
        <w:rPr>
          <w:rFonts w:ascii="Times New Roman" w:hAnsi="Times New Roman" w:cs="Times New Roman"/>
          <w:b/>
          <w:bCs/>
        </w:rPr>
        <w:t>SZCZEGÓŁOWY ZAKRES OBOWIĄZKÓW I ODPOWIEDZIALNOŚCI</w:t>
      </w:r>
    </w:p>
    <w:p w14:paraId="23A4B4B1" w14:textId="00B4A161" w:rsidR="00EE4181" w:rsidRPr="005717A2" w:rsidRDefault="00EE4181" w:rsidP="00D020F1">
      <w:pPr>
        <w:jc w:val="both"/>
        <w:rPr>
          <w:rFonts w:ascii="Times New Roman" w:hAnsi="Times New Roman" w:cs="Times New Roman"/>
          <w:b/>
          <w:bCs/>
        </w:rPr>
      </w:pPr>
    </w:p>
    <w:p w14:paraId="53B4D7F2" w14:textId="4395164E" w:rsidR="00EE4181" w:rsidRPr="005717A2" w:rsidRDefault="00EE4181" w:rsidP="00D020F1">
      <w:pPr>
        <w:jc w:val="both"/>
        <w:rPr>
          <w:rFonts w:ascii="Times New Roman" w:hAnsi="Times New Roman" w:cs="Times New Roman"/>
          <w:b/>
          <w:bCs/>
        </w:rPr>
      </w:pPr>
      <w:r w:rsidRPr="005717A2">
        <w:rPr>
          <w:rFonts w:ascii="Times New Roman" w:hAnsi="Times New Roman" w:cs="Times New Roman"/>
          <w:b/>
          <w:bCs/>
        </w:rPr>
        <w:t>Zakres obowiązków wynikający z zajmowanego stanowiska</w:t>
      </w:r>
    </w:p>
    <w:p w14:paraId="266E762C" w14:textId="68C7640B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Przeprowadzanie rozmów kwalifikacyjnych warunkujących przyjęcie pacjentów </w:t>
      </w:r>
      <w:r w:rsidR="005717A2" w:rsidRP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w oddział. </w:t>
      </w:r>
    </w:p>
    <w:p w14:paraId="4B2C882F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Przyjęcia i wypisy pacjentów z oddziału dokonywane w uzgodnieniu z kierownikiem oddziału. </w:t>
      </w:r>
    </w:p>
    <w:p w14:paraId="703F14C0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Planowanie i organizowanie pracy we współpracy z kierownikiem oddziału i zespołem terapeutycznym. </w:t>
      </w:r>
    </w:p>
    <w:p w14:paraId="4EC18400" w14:textId="096123F3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Informowanie na bieżąco kierownika i zespół terapeutyczny o przebiegu terapii pacjentó</w:t>
      </w:r>
      <w:r w:rsidR="005717A2">
        <w:rPr>
          <w:rFonts w:ascii="Times New Roman" w:hAnsi="Times New Roman" w:cs="Times New Roman"/>
        </w:rPr>
        <w:t xml:space="preserve">w </w:t>
      </w:r>
      <w:r w:rsid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i organizacji działań terapeutycznych podczas codziennych zebrań zespołu. </w:t>
      </w:r>
    </w:p>
    <w:p w14:paraId="6268AB4F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Przeprowadzanie wywiadów z pacjentem. </w:t>
      </w:r>
    </w:p>
    <w:p w14:paraId="53E5B210" w14:textId="626F49A2" w:rsidR="00EE4181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Rehabilitacja uzależnionych od alkoholu i innych środków psychoaktywnych oraz hazardu poprzez prowadzenie i współprowadzenie:</w:t>
      </w:r>
    </w:p>
    <w:p w14:paraId="2DECE29C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terapii grupowej, </w:t>
      </w:r>
    </w:p>
    <w:p w14:paraId="73BE497E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terapii indywidualnej (przynajmniej 1 raz w tygodniu), </w:t>
      </w:r>
    </w:p>
    <w:p w14:paraId="66166A45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warsztatów umiejętności psychologicznych i społecznych, </w:t>
      </w:r>
    </w:p>
    <w:p w14:paraId="04F7D0E1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aktywny udział w społeczność terapeutycznej, </w:t>
      </w:r>
    </w:p>
    <w:p w14:paraId="32150C39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edukacyjnych i terapeutycznych spotkań rodzinnych, </w:t>
      </w:r>
    </w:p>
    <w:p w14:paraId="172EEFDB" w14:textId="77777777" w:rsidR="005717A2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organizowanie współpracy z grupami samopomocowymi. </w:t>
      </w:r>
    </w:p>
    <w:p w14:paraId="7B8C2E8A" w14:textId="1350C83E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Udzielanie osobom zainteresowanym informacji na temat oferty</w:t>
      </w:r>
      <w:r w:rsidR="005717A2" w:rsidRPr="005717A2">
        <w:rPr>
          <w:rFonts w:ascii="Times New Roman" w:hAnsi="Times New Roman" w:cs="Times New Roman"/>
        </w:rPr>
        <w:t xml:space="preserve"> </w:t>
      </w:r>
      <w:r w:rsidRPr="005717A2">
        <w:rPr>
          <w:rFonts w:ascii="Times New Roman" w:hAnsi="Times New Roman" w:cs="Times New Roman"/>
        </w:rPr>
        <w:t xml:space="preserve">terapeutycznej oddziału </w:t>
      </w:r>
      <w:r w:rsidR="005717A2" w:rsidRP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i współpraca z rodziną w procesie leczenia pacjenta (za zgodą pacjenta). </w:t>
      </w:r>
    </w:p>
    <w:p w14:paraId="73A3381C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Prowadzenie dokumentacji, zwłaszcza dbanie o aktualizację historii chorób.</w:t>
      </w:r>
    </w:p>
    <w:p w14:paraId="252F4393" w14:textId="6C22FEFB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Dbanie o bezpieczeństwo pacjentów przebywających w oddziale, obserwowanie zachowań</w:t>
      </w:r>
      <w:r w:rsidR="005717A2">
        <w:rPr>
          <w:rFonts w:ascii="Times New Roman" w:hAnsi="Times New Roman" w:cs="Times New Roman"/>
        </w:rPr>
        <w:t xml:space="preserve"> </w:t>
      </w:r>
      <w:r w:rsid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>i zgłaszanie kierownikowi oddziału, lekarzowi i pielęgniarce niepokojących zaobserwowanych objawów.</w:t>
      </w:r>
    </w:p>
    <w:p w14:paraId="66F339FD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Obowiązkowe uczestniczenie w zebraniach i szkoleniach wewnątrzoddziałowych oraz stałe podnoszenie swoich kwalifikacji zawodowych, a przez to przyczynianie się do wysokiego poziomu jakości świadczonych usług.</w:t>
      </w:r>
    </w:p>
    <w:p w14:paraId="09B8D85B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Współtworzenie miłej i życzliwej atmosfery w zespole.</w:t>
      </w:r>
    </w:p>
    <w:p w14:paraId="452A4093" w14:textId="7E8D31B5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Przestrzeganie Regulaminu Oddziału w pracy w oddziale</w:t>
      </w:r>
      <w:r w:rsidR="005717A2" w:rsidRPr="005717A2">
        <w:rPr>
          <w:rFonts w:ascii="Times New Roman" w:hAnsi="Times New Roman" w:cs="Times New Roman"/>
        </w:rPr>
        <w:t xml:space="preserve">. </w:t>
      </w:r>
    </w:p>
    <w:p w14:paraId="163CC48E" w14:textId="159CE184" w:rsidR="00EE4181" w:rsidRPr="005717A2" w:rsidRDefault="00EE4181" w:rsidP="005717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Przestrzeganie innych poleceń kierownika wiążących się z zakresem działań terapeutycznych, </w:t>
      </w:r>
      <w:r w:rsid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a nie objętych niniejszym regulaminem. </w:t>
      </w:r>
    </w:p>
    <w:p w14:paraId="487984FD" w14:textId="77777777" w:rsidR="00EE4181" w:rsidRPr="005717A2" w:rsidRDefault="00EE4181" w:rsidP="00D020F1">
      <w:pPr>
        <w:spacing w:after="0"/>
        <w:jc w:val="both"/>
        <w:rPr>
          <w:rFonts w:ascii="Times New Roman" w:hAnsi="Times New Roman" w:cs="Times New Roman"/>
        </w:rPr>
      </w:pPr>
    </w:p>
    <w:p w14:paraId="344D3EF3" w14:textId="10151C45" w:rsidR="00EE4181" w:rsidRPr="00D020F1" w:rsidRDefault="00EE4181" w:rsidP="00D02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0F1">
        <w:rPr>
          <w:rFonts w:ascii="Times New Roman" w:hAnsi="Times New Roman" w:cs="Times New Roman"/>
          <w:b/>
          <w:bCs/>
          <w:sz w:val="24"/>
          <w:szCs w:val="24"/>
        </w:rPr>
        <w:t>Zakres odpowiedzialności</w:t>
      </w:r>
    </w:p>
    <w:p w14:paraId="6547B1AF" w14:textId="77777777" w:rsidR="005717A2" w:rsidRPr="005717A2" w:rsidRDefault="00EE4181" w:rsidP="00D020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Specjalista psychoterapii uzależnień odpowiada za jakość, terminowoś</w:t>
      </w:r>
      <w:r w:rsidR="00D020F1" w:rsidRPr="005717A2">
        <w:rPr>
          <w:rFonts w:ascii="Times New Roman" w:hAnsi="Times New Roman" w:cs="Times New Roman"/>
        </w:rPr>
        <w:t>ć</w:t>
      </w:r>
      <w:r w:rsidRPr="005717A2">
        <w:rPr>
          <w:rFonts w:ascii="Times New Roman" w:hAnsi="Times New Roman" w:cs="Times New Roman"/>
        </w:rPr>
        <w:t xml:space="preserve"> i rzetelność wykonywanej pracy zgodnie z zakresem czynności. </w:t>
      </w:r>
    </w:p>
    <w:p w14:paraId="2C9FA6C2" w14:textId="771B16D4" w:rsidR="00EE4181" w:rsidRPr="005717A2" w:rsidRDefault="00EE4181" w:rsidP="00D020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Odpowiada przed kierownikiem oddziału za realizacje programu terapeutycznego zatwierdzonego przez kierownika oddziału.</w:t>
      </w:r>
    </w:p>
    <w:sectPr w:rsidR="00EE4181" w:rsidRPr="0057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C34"/>
    <w:multiLevelType w:val="hybridMultilevel"/>
    <w:tmpl w:val="26867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4019C"/>
    <w:multiLevelType w:val="hybridMultilevel"/>
    <w:tmpl w:val="2C261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3024A"/>
    <w:multiLevelType w:val="hybridMultilevel"/>
    <w:tmpl w:val="EC6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0B1C"/>
    <w:multiLevelType w:val="hybridMultilevel"/>
    <w:tmpl w:val="CDC8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8216">
    <w:abstractNumId w:val="1"/>
  </w:num>
  <w:num w:numId="2" w16cid:durableId="683896531">
    <w:abstractNumId w:val="3"/>
  </w:num>
  <w:num w:numId="3" w16cid:durableId="269245447">
    <w:abstractNumId w:val="2"/>
  </w:num>
  <w:num w:numId="4" w16cid:durableId="137704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C5"/>
    <w:rsid w:val="002368A4"/>
    <w:rsid w:val="00515FEF"/>
    <w:rsid w:val="005717A2"/>
    <w:rsid w:val="006F6AC5"/>
    <w:rsid w:val="00B86560"/>
    <w:rsid w:val="00D020F1"/>
    <w:rsid w:val="00EA2E7B"/>
    <w:rsid w:val="00EE4181"/>
    <w:rsid w:val="00F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D634"/>
  <w15:chartTrackingRefBased/>
  <w15:docId w15:val="{A62FDEAB-8150-4258-97AE-9CBCFAF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CCE8-D30F-42F7-A9BF-E4BE86BA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cp:lastPrinted>2021-02-19T10:37:00Z</cp:lastPrinted>
  <dcterms:created xsi:type="dcterms:W3CDTF">2021-02-19T10:25:00Z</dcterms:created>
  <dcterms:modified xsi:type="dcterms:W3CDTF">2022-11-28T08:30:00Z</dcterms:modified>
</cp:coreProperties>
</file>