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52F8" w14:textId="2D5433F4" w:rsidR="00FB7A77" w:rsidRDefault="00154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istotnych warunków zamówienia na dostawę odczynników do oznaczeń gazometrii z dzierżawą analizatora równowagi kwasowo – zasadowej:</w:t>
      </w:r>
    </w:p>
    <w:p w14:paraId="1259F59B" w14:textId="202FE63F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p w14:paraId="68A0B56F" w14:textId="12682529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p w14:paraId="40665AE7" w14:textId="77777777" w:rsidR="0057799B" w:rsidRDefault="0057799B">
      <w:pPr>
        <w:rPr>
          <w:rFonts w:ascii="Times New Roman" w:hAnsi="Times New Roman" w:cs="Times New Roman"/>
          <w:sz w:val="24"/>
          <w:szCs w:val="24"/>
        </w:rPr>
      </w:pPr>
    </w:p>
    <w:p w14:paraId="0D0A9E2D" w14:textId="77777777" w:rsidR="00250A2D" w:rsidRPr="00151DB1" w:rsidRDefault="0015409E" w:rsidP="00250A2D">
      <w:pPr>
        <w:pStyle w:val="Nagwek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– </w:t>
      </w:r>
      <w:r w:rsidR="00250A2D" w:rsidRPr="00151DB1">
        <w:rPr>
          <w:b/>
          <w:bCs/>
        </w:rPr>
        <w:t>Formularz cenowy</w:t>
      </w:r>
    </w:p>
    <w:p w14:paraId="6B62D220" w14:textId="77777777" w:rsidR="00250A2D" w:rsidRDefault="00250A2D" w:rsidP="00250A2D">
      <w:pPr>
        <w:pStyle w:val="Nagwek"/>
      </w:pPr>
      <w:r>
        <w:t>Szacunkowa ilość oznaczeń w okresie: 1.01.2022 – 31.12.2023, uwzględnia materiał kontrolny i kalibratory.</w:t>
      </w:r>
    </w:p>
    <w:p w14:paraId="2D593669" w14:textId="49241527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3685"/>
        <w:gridCol w:w="4395"/>
      </w:tblGrid>
      <w:tr w:rsidR="0015409E" w14:paraId="252D0CF7" w14:textId="77777777" w:rsidTr="00992653">
        <w:tc>
          <w:tcPr>
            <w:tcW w:w="1413" w:type="dxa"/>
          </w:tcPr>
          <w:p w14:paraId="6424D839" w14:textId="1D0B4D4D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7487F7E4" w14:textId="70C69DC9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</w:t>
            </w:r>
          </w:p>
        </w:tc>
        <w:tc>
          <w:tcPr>
            <w:tcW w:w="4395" w:type="dxa"/>
          </w:tcPr>
          <w:p w14:paraId="1F3DE954" w14:textId="3E080A99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Szacunkowa ilość oznaczeń / 2 lata</w:t>
            </w:r>
          </w:p>
        </w:tc>
      </w:tr>
      <w:tr w:rsidR="0015409E" w14:paraId="183C21AB" w14:textId="77777777" w:rsidTr="00992653">
        <w:tc>
          <w:tcPr>
            <w:tcW w:w="1413" w:type="dxa"/>
          </w:tcPr>
          <w:p w14:paraId="4C572437" w14:textId="3DDDF21C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46152C92" w14:textId="19A973F8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Gazometria </w:t>
            </w:r>
          </w:p>
        </w:tc>
        <w:tc>
          <w:tcPr>
            <w:tcW w:w="4395" w:type="dxa"/>
          </w:tcPr>
          <w:p w14:paraId="355BA7AB" w14:textId="3B698509" w:rsidR="0015409E" w:rsidRDefault="00250A2D" w:rsidP="0015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</w:tbl>
    <w:p w14:paraId="0DF27AF5" w14:textId="65262591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p w14:paraId="037C05D2" w14:textId="31BA34EC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p w14:paraId="4F8D15E1" w14:textId="728D31E6" w:rsidR="0057799B" w:rsidRDefault="0057799B">
      <w:pPr>
        <w:rPr>
          <w:rFonts w:ascii="Times New Roman" w:hAnsi="Times New Roman" w:cs="Times New Roman"/>
          <w:sz w:val="24"/>
          <w:szCs w:val="24"/>
        </w:rPr>
      </w:pPr>
    </w:p>
    <w:p w14:paraId="2DC04A9A" w14:textId="77777777" w:rsidR="0057799B" w:rsidRDefault="0057799B">
      <w:pPr>
        <w:rPr>
          <w:rFonts w:ascii="Times New Roman" w:hAnsi="Times New Roman" w:cs="Times New Roman"/>
          <w:sz w:val="24"/>
          <w:szCs w:val="24"/>
        </w:rPr>
      </w:pPr>
    </w:p>
    <w:p w14:paraId="0CDCFD15" w14:textId="442559A8" w:rsidR="0015409E" w:rsidRDefault="00154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B64EF" w14:textId="77777777" w:rsidR="006B0843" w:rsidRPr="006B0843" w:rsidRDefault="006B0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– wykaz odczynników i materiałów zużywalnych 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8"/>
        <w:gridCol w:w="1937"/>
        <w:gridCol w:w="781"/>
        <w:gridCol w:w="1716"/>
        <w:gridCol w:w="1430"/>
        <w:gridCol w:w="1531"/>
        <w:gridCol w:w="1560"/>
      </w:tblGrid>
      <w:tr w:rsidR="006B0843" w14:paraId="4FA4F1A7" w14:textId="77777777" w:rsidTr="006B0843">
        <w:tc>
          <w:tcPr>
            <w:tcW w:w="538" w:type="dxa"/>
          </w:tcPr>
          <w:p w14:paraId="29BF6107" w14:textId="0A890E2A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37" w:type="dxa"/>
          </w:tcPr>
          <w:p w14:paraId="2DFA25A2" w14:textId="350ED37A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81" w:type="dxa"/>
          </w:tcPr>
          <w:p w14:paraId="70827464" w14:textId="5898E660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1716" w:type="dxa"/>
          </w:tcPr>
          <w:p w14:paraId="57B8178A" w14:textId="30449585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katalogowy</w:t>
            </w:r>
          </w:p>
        </w:tc>
        <w:tc>
          <w:tcPr>
            <w:tcW w:w="1430" w:type="dxa"/>
          </w:tcPr>
          <w:p w14:paraId="4C6BE2AC" w14:textId="4553B061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(PLN)</w:t>
            </w:r>
          </w:p>
        </w:tc>
        <w:tc>
          <w:tcPr>
            <w:tcW w:w="1531" w:type="dxa"/>
          </w:tcPr>
          <w:p w14:paraId="61E3BCA5" w14:textId="55C73AD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 (PLN)</w:t>
            </w:r>
          </w:p>
        </w:tc>
        <w:tc>
          <w:tcPr>
            <w:tcW w:w="1560" w:type="dxa"/>
          </w:tcPr>
          <w:p w14:paraId="78C8EFD0" w14:textId="0B90E360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ogółem brutto (PLN)</w:t>
            </w:r>
          </w:p>
        </w:tc>
      </w:tr>
      <w:tr w:rsidR="006B0843" w14:paraId="62674711" w14:textId="77777777" w:rsidTr="006B0843">
        <w:tc>
          <w:tcPr>
            <w:tcW w:w="538" w:type="dxa"/>
          </w:tcPr>
          <w:p w14:paraId="05D76D83" w14:textId="62214C48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14:paraId="3490E5E6" w14:textId="17C6BF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Odczynniki </w:t>
            </w:r>
          </w:p>
        </w:tc>
        <w:tc>
          <w:tcPr>
            <w:tcW w:w="781" w:type="dxa"/>
          </w:tcPr>
          <w:p w14:paraId="35D081F2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B15EF24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38403D5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A93CE5B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6059F1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43" w14:paraId="627673BE" w14:textId="77777777" w:rsidTr="006B0843">
        <w:tc>
          <w:tcPr>
            <w:tcW w:w="538" w:type="dxa"/>
          </w:tcPr>
          <w:p w14:paraId="2F1E532F" w14:textId="642DD40C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14:paraId="3969FD27" w14:textId="2CE0057D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eksploatacyjne </w:t>
            </w:r>
          </w:p>
        </w:tc>
        <w:tc>
          <w:tcPr>
            <w:tcW w:w="781" w:type="dxa"/>
          </w:tcPr>
          <w:p w14:paraId="32219B28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E4A2D24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EB28F3B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2D730B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A35812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D483D" w14:textId="4F92B6CB" w:rsidR="006B0843" w:rsidRPr="006B0843" w:rsidRDefault="006B0843">
      <w:pPr>
        <w:rPr>
          <w:rFonts w:ascii="Times New Roman" w:hAnsi="Times New Roman" w:cs="Times New Roman"/>
          <w:sz w:val="24"/>
          <w:szCs w:val="24"/>
        </w:rPr>
      </w:pPr>
    </w:p>
    <w:p w14:paraId="4BD048F0" w14:textId="77777777" w:rsidR="0015409E" w:rsidRPr="0015409E" w:rsidRDefault="0015409E">
      <w:pPr>
        <w:rPr>
          <w:rFonts w:ascii="Times New Roman" w:hAnsi="Times New Roman" w:cs="Times New Roman"/>
          <w:sz w:val="24"/>
          <w:szCs w:val="24"/>
        </w:rPr>
      </w:pPr>
    </w:p>
    <w:sectPr w:rsidR="0015409E" w:rsidRPr="0015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77"/>
    <w:rsid w:val="00077977"/>
    <w:rsid w:val="0015409E"/>
    <w:rsid w:val="00250A2D"/>
    <w:rsid w:val="00433F2B"/>
    <w:rsid w:val="00473C8A"/>
    <w:rsid w:val="0057799B"/>
    <w:rsid w:val="006B0843"/>
    <w:rsid w:val="00992653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44F3"/>
  <w15:chartTrackingRefBased/>
  <w15:docId w15:val="{3C26C8FD-D197-4AAC-BB85-D7D1CD35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4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2021-11-18T07:36:00Z</dcterms:created>
  <dcterms:modified xsi:type="dcterms:W3CDTF">2021-11-18T07:36:00Z</dcterms:modified>
</cp:coreProperties>
</file>