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4FCA" w14:textId="77777777" w:rsidR="009A7F50" w:rsidRPr="002A781D" w:rsidRDefault="009A7F50" w:rsidP="009A7F50">
      <w:pPr>
        <w:pStyle w:val="Nagwek10"/>
        <w:rPr>
          <w:rFonts w:ascii="Verdana" w:hAnsi="Verdana"/>
          <w:b/>
        </w:rPr>
      </w:pPr>
      <w:r w:rsidRPr="002A781D">
        <w:rPr>
          <w:rFonts w:ascii="Verdana" w:hAnsi="Verdana"/>
          <w:b/>
          <w:smallCaps/>
          <w:sz w:val="24"/>
        </w:rPr>
        <w:t>Zamawiający:</w:t>
      </w:r>
    </w:p>
    <w:p w14:paraId="26B3D811" w14:textId="77777777" w:rsidR="009A7F50" w:rsidRPr="002A781D" w:rsidRDefault="009A7F50" w:rsidP="009A7F50">
      <w:pPr>
        <w:pStyle w:val="Nagwek10"/>
        <w:rPr>
          <w:rFonts w:ascii="Verdana" w:hAnsi="Verdana"/>
          <w:b/>
        </w:rPr>
      </w:pPr>
    </w:p>
    <w:p w14:paraId="5C74DC4A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</w:p>
    <w:p w14:paraId="0A33F41A" w14:textId="77777777" w:rsidR="009A7F50" w:rsidRPr="002A781D" w:rsidRDefault="009A7F50" w:rsidP="009A7F50">
      <w:pPr>
        <w:pStyle w:val="Nagwek10"/>
        <w:jc w:val="left"/>
        <w:rPr>
          <w:rFonts w:ascii="Verdana" w:hAnsi="Verdana"/>
          <w:b/>
          <w:smallCaps/>
          <w:sz w:val="24"/>
        </w:rPr>
      </w:pP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06284E88" w14:textId="77777777" w:rsidR="009A7F50" w:rsidRPr="002A781D" w:rsidRDefault="009A7F50" w:rsidP="009A7F50">
      <w:pPr>
        <w:pStyle w:val="Nagwek10"/>
        <w:rPr>
          <w:rFonts w:ascii="Verdana" w:eastAsia="Verdana" w:hAnsi="Verdana"/>
          <w:b/>
          <w:smallCaps/>
          <w:sz w:val="24"/>
        </w:rPr>
      </w:pPr>
      <w:r w:rsidRPr="002A781D">
        <w:rPr>
          <w:rFonts w:ascii="Verdana" w:hAnsi="Verdana"/>
          <w:b/>
          <w:smallCaps/>
          <w:sz w:val="24"/>
        </w:rPr>
        <w:t>Wojewódzki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Szpital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dla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Nerwowo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i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Psychicznie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Chorych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53597D04" w14:textId="77777777" w:rsidR="009A7F50" w:rsidRPr="002A781D" w:rsidRDefault="009A7F50" w:rsidP="009A7F50">
      <w:pPr>
        <w:pStyle w:val="Nagwek10"/>
        <w:rPr>
          <w:rFonts w:ascii="Verdana" w:hAnsi="Verdana"/>
          <w:b/>
          <w:smallCaps/>
          <w:sz w:val="24"/>
        </w:rPr>
      </w:pPr>
      <w:r w:rsidRPr="002A781D">
        <w:rPr>
          <w:rFonts w:ascii="Verdana" w:eastAsia="Verdana" w:hAnsi="Verdana"/>
          <w:b/>
          <w:smallCaps/>
          <w:sz w:val="24"/>
        </w:rPr>
        <w:t>„</w:t>
      </w:r>
      <w:r w:rsidRPr="002A781D">
        <w:rPr>
          <w:rFonts w:ascii="Verdana" w:hAnsi="Verdana"/>
          <w:b/>
          <w:smallCaps/>
          <w:sz w:val="24"/>
        </w:rPr>
        <w:t>Dziekanka</w:t>
      </w:r>
      <w:r w:rsidRPr="002A781D">
        <w:rPr>
          <w:rFonts w:ascii="Verdana" w:eastAsia="Verdana" w:hAnsi="Verdana"/>
          <w:b/>
          <w:smallCaps/>
          <w:sz w:val="24"/>
        </w:rPr>
        <w:t>” im. Aleksandra Piotrowskiego</w:t>
      </w:r>
    </w:p>
    <w:p w14:paraId="2B1DD27A" w14:textId="77777777" w:rsidR="009A7F50" w:rsidRPr="002A781D" w:rsidRDefault="009A7F50" w:rsidP="009A7F50">
      <w:pPr>
        <w:pStyle w:val="Nagwek10"/>
        <w:rPr>
          <w:rFonts w:ascii="Verdana" w:hAnsi="Verdana"/>
          <w:b/>
          <w:smallCaps/>
          <w:sz w:val="24"/>
        </w:rPr>
      </w:pPr>
      <w:r w:rsidRPr="002A781D">
        <w:rPr>
          <w:rFonts w:ascii="Verdana" w:hAnsi="Verdana"/>
          <w:b/>
          <w:smallCaps/>
          <w:sz w:val="24"/>
        </w:rPr>
        <w:t>ul.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Poznańska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15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32206BDC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  <w:r w:rsidRPr="002A781D">
        <w:rPr>
          <w:rFonts w:ascii="Verdana" w:hAnsi="Verdana"/>
          <w:b/>
          <w:smallCaps/>
          <w:sz w:val="24"/>
        </w:rPr>
        <w:t>62-200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Gniezno</w:t>
      </w:r>
    </w:p>
    <w:p w14:paraId="20D6B316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</w:p>
    <w:p w14:paraId="67A11680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29E91F97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</w:rPr>
      </w:pPr>
    </w:p>
    <w:p w14:paraId="6F6DBDB1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60132756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</w:rPr>
      </w:pPr>
    </w:p>
    <w:p w14:paraId="478739F9" w14:textId="4C7F4CB9" w:rsidR="00A521E3" w:rsidRPr="00A521E3" w:rsidRDefault="009A7F50" w:rsidP="00EB46C2">
      <w:pPr>
        <w:pStyle w:val="Tematkomentarza"/>
        <w:spacing w:line="360" w:lineRule="auto"/>
        <w:jc w:val="center"/>
        <w:rPr>
          <w:rFonts w:ascii="Verdana" w:hAnsi="Verdana"/>
          <w:sz w:val="24"/>
        </w:rPr>
      </w:pPr>
      <w:r w:rsidRPr="002A781D">
        <w:rPr>
          <w:rFonts w:ascii="Verdana" w:hAnsi="Verdana"/>
          <w:sz w:val="24"/>
        </w:rPr>
        <w:t xml:space="preserve">"Dostawa </w:t>
      </w:r>
      <w:r w:rsidR="00A521E3">
        <w:rPr>
          <w:rFonts w:ascii="Verdana" w:hAnsi="Verdana"/>
          <w:sz w:val="24"/>
        </w:rPr>
        <w:t xml:space="preserve">odczynników do </w:t>
      </w:r>
      <w:r w:rsidR="00A91BB1">
        <w:rPr>
          <w:rFonts w:ascii="Verdana" w:hAnsi="Verdana"/>
          <w:sz w:val="24"/>
        </w:rPr>
        <w:t xml:space="preserve">badań z zakresu </w:t>
      </w:r>
      <w:r w:rsidR="00A521E3">
        <w:rPr>
          <w:rFonts w:ascii="Verdana" w:hAnsi="Verdana"/>
          <w:sz w:val="24"/>
        </w:rPr>
        <w:t xml:space="preserve">immunochemii </w:t>
      </w:r>
      <w:r w:rsidR="00A91BB1">
        <w:rPr>
          <w:rFonts w:ascii="Verdana" w:hAnsi="Verdana"/>
          <w:sz w:val="24"/>
        </w:rPr>
        <w:br/>
      </w:r>
      <w:r w:rsidR="00EB46C2">
        <w:rPr>
          <w:rFonts w:ascii="Verdana" w:hAnsi="Verdana"/>
          <w:sz w:val="24"/>
        </w:rPr>
        <w:t xml:space="preserve">i </w:t>
      </w:r>
      <w:r w:rsidR="00A521E3" w:rsidRPr="00A521E3">
        <w:rPr>
          <w:rFonts w:ascii="Verdana" w:hAnsi="Verdana"/>
          <w:sz w:val="24"/>
        </w:rPr>
        <w:t xml:space="preserve">biochemii </w:t>
      </w:r>
    </w:p>
    <w:p w14:paraId="59D8E7C8" w14:textId="09088192" w:rsidR="009A7F50" w:rsidRPr="002A781D" w:rsidRDefault="00EB46C2" w:rsidP="00A521E3">
      <w:pPr>
        <w:pStyle w:val="Tematkomentarza"/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sz w:val="24"/>
        </w:rPr>
        <w:t xml:space="preserve">wraz </w:t>
      </w:r>
      <w:r w:rsidR="00A521E3" w:rsidRPr="00A521E3">
        <w:rPr>
          <w:rFonts w:ascii="Verdana" w:hAnsi="Verdana"/>
          <w:sz w:val="24"/>
        </w:rPr>
        <w:t>z dzierżawą analizator</w:t>
      </w:r>
      <w:r>
        <w:rPr>
          <w:rFonts w:ascii="Verdana" w:hAnsi="Verdana"/>
          <w:sz w:val="24"/>
        </w:rPr>
        <w:t>ów</w:t>
      </w:r>
      <w:r w:rsidR="009A7F50" w:rsidRPr="002A781D">
        <w:rPr>
          <w:rFonts w:ascii="Verdana" w:eastAsia="Verdana" w:hAnsi="Verdana"/>
          <w:sz w:val="24"/>
        </w:rPr>
        <w:t>”</w:t>
      </w:r>
    </w:p>
    <w:p w14:paraId="7140BFD1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5C0B9ECC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44D7EB46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2A69BD3D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18A0B35A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  <w:b/>
        </w:rPr>
      </w:pPr>
    </w:p>
    <w:p w14:paraId="680D3E10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1965176D" w14:textId="2A2A39B0" w:rsidR="00E30299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  <w:r w:rsidRPr="002A781D">
        <w:rPr>
          <w:rFonts w:ascii="Verdana" w:hAnsi="Verdana" w:cs="Verdana"/>
          <w:b/>
        </w:rPr>
        <w:t>SPECYFIKACJA</w:t>
      </w:r>
      <w:r w:rsidRPr="002A781D">
        <w:rPr>
          <w:rFonts w:ascii="Verdana" w:eastAsia="Verdana" w:hAnsi="Verdana" w:cs="Verdana"/>
          <w:b/>
        </w:rPr>
        <w:t xml:space="preserve"> </w:t>
      </w:r>
      <w:r w:rsidRPr="002A781D">
        <w:rPr>
          <w:rFonts w:ascii="Verdana" w:hAnsi="Verdana" w:cs="Verdana"/>
          <w:b/>
        </w:rPr>
        <w:t>WARUNKÓW</w:t>
      </w:r>
      <w:r w:rsidRPr="002A781D">
        <w:rPr>
          <w:rFonts w:ascii="Verdana" w:eastAsia="Verdana" w:hAnsi="Verdana" w:cs="Verdana"/>
          <w:b/>
        </w:rPr>
        <w:t xml:space="preserve"> </w:t>
      </w:r>
      <w:r w:rsidRPr="002A781D">
        <w:rPr>
          <w:rFonts w:ascii="Verdana" w:hAnsi="Verdana" w:cs="Verdana"/>
          <w:b/>
        </w:rPr>
        <w:t>ZAMÓWIENIA</w:t>
      </w:r>
    </w:p>
    <w:p w14:paraId="56406652" w14:textId="77777777" w:rsidR="00E30299" w:rsidRPr="002A781D" w:rsidRDefault="00E30299" w:rsidP="00683850">
      <w:pPr>
        <w:spacing w:line="276" w:lineRule="auto"/>
        <w:jc w:val="center"/>
      </w:pPr>
    </w:p>
    <w:p w14:paraId="254D1F77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b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b/>
          <w:kern w:val="1"/>
          <w:sz w:val="20"/>
          <w:szCs w:val="20"/>
          <w:lang w:eastAsia="zh-CN"/>
        </w:rPr>
        <w:t>DYREKTOR</w:t>
      </w:r>
    </w:p>
    <w:p w14:paraId="1ABCD0A7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>Wojewódzkiego Szpitala</w:t>
      </w:r>
    </w:p>
    <w:p w14:paraId="589D67E4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 xml:space="preserve">dla Nerwowo i Psychicznie Chorych </w:t>
      </w: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br/>
        <w:t>„Dziekanka” w Gnieźnie</w:t>
      </w:r>
    </w:p>
    <w:p w14:paraId="29A76BC6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</w:p>
    <w:p w14:paraId="16DE4B85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 xml:space="preserve">Marek Czaplicki </w:t>
      </w:r>
    </w:p>
    <w:p w14:paraId="6903F6D2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</w:p>
    <w:p w14:paraId="6978BB3F" w14:textId="77777777" w:rsidR="009A7F50" w:rsidRPr="002A781D" w:rsidRDefault="009A7F50" w:rsidP="009A7F50">
      <w:pPr>
        <w:suppressAutoHyphens/>
        <w:spacing w:after="0" w:line="360" w:lineRule="auto"/>
        <w:jc w:val="center"/>
        <w:rPr>
          <w:rFonts w:ascii="Verdana" w:eastAsia="Times New Roman" w:hAnsi="Verdana" w:cs="Verdana"/>
          <w:kern w:val="1"/>
          <w:sz w:val="20"/>
          <w:szCs w:val="20"/>
          <w:lang w:eastAsia="zh-CN"/>
        </w:rPr>
      </w:pPr>
    </w:p>
    <w:p w14:paraId="5820B765" w14:textId="13F69834" w:rsidR="009A7F50" w:rsidRPr="009A7F50" w:rsidRDefault="009A7F50" w:rsidP="009A7F50">
      <w:pPr>
        <w:suppressAutoHyphens/>
        <w:spacing w:after="0" w:line="360" w:lineRule="auto"/>
        <w:jc w:val="center"/>
        <w:rPr>
          <w:rFonts w:ascii="Verdana" w:eastAsia="Times New Roman" w:hAnsi="Verdana" w:cs="StarSymbol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Gniezno,</w:t>
      </w:r>
      <w:r w:rsidRPr="009A7F50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="00A521E3">
        <w:rPr>
          <w:rFonts w:ascii="Verdana" w:eastAsia="Verdana" w:hAnsi="Verdana" w:cs="Verdana"/>
          <w:kern w:val="1"/>
          <w:sz w:val="20"/>
          <w:szCs w:val="20"/>
          <w:lang w:eastAsia="zh-CN"/>
        </w:rPr>
        <w:t>listopad</w:t>
      </w:r>
      <w:r w:rsidRPr="009A7F50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2021</w:t>
      </w:r>
      <w:r w:rsidRPr="009A7F50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r.</w:t>
      </w:r>
    </w:p>
    <w:p w14:paraId="2DACE4A1" w14:textId="77777777" w:rsidR="00E30299" w:rsidRPr="002A781D" w:rsidRDefault="00E30299" w:rsidP="00683850">
      <w:pPr>
        <w:spacing w:line="276" w:lineRule="auto"/>
        <w:jc w:val="center"/>
      </w:pPr>
    </w:p>
    <w:p w14:paraId="7A9F48C9" w14:textId="5D449719" w:rsidR="00465BAB" w:rsidRPr="002A781D" w:rsidRDefault="0049576F" w:rsidP="00C40495">
      <w:pPr>
        <w:spacing w:line="276" w:lineRule="auto"/>
      </w:pPr>
      <w:r w:rsidRPr="002A781D">
        <w:br w:type="page"/>
      </w:r>
    </w:p>
    <w:p w14:paraId="208559E0" w14:textId="77777777" w:rsidR="00C265BF" w:rsidRPr="003A5DC5" w:rsidRDefault="00C265BF" w:rsidP="00665385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709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lastRenderedPageBreak/>
        <w:t>ZAMAWIAJĄCY</w:t>
      </w:r>
    </w:p>
    <w:p w14:paraId="36D5A35E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</w:p>
    <w:p w14:paraId="23DCCDEB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Wojewódzki Szpital dla Nerwowo i Psychicznie Chorych „Dziekanka” im. Aleksandra Piotrowskiego</w:t>
      </w:r>
    </w:p>
    <w:p w14:paraId="68D47D8C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 xml:space="preserve">ul. Poznańska 15  62-200 Gniezno </w:t>
      </w:r>
    </w:p>
    <w:p w14:paraId="3AE14125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telefon 61 423 86 71</w:t>
      </w:r>
    </w:p>
    <w:p w14:paraId="6E8D07BF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adres strony internetowej: www.dziekanka.net</w:t>
      </w:r>
    </w:p>
    <w:p w14:paraId="336F2C63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e-mail: barbara.drozdz@dziekanka.net</w:t>
      </w:r>
    </w:p>
    <w:p w14:paraId="494341E4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</w:p>
    <w:p w14:paraId="3443AF4E" w14:textId="77777777" w:rsidR="00C265BF" w:rsidRPr="009D5E2F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9D5E2F">
        <w:rPr>
          <w:rFonts w:asciiTheme="minorHAnsi" w:eastAsia="Times New Roman" w:hAnsiTheme="minorHAnsi" w:cstheme="minorHAnsi"/>
          <w:lang w:eastAsia="zh-CN"/>
        </w:rPr>
        <w:t xml:space="preserve">Adres strony internetowej, na której udostępniane będą zmiany i wyjaśnienia treści SWZ oraz inne dokumenty zamówienia bezpośrednio związane z postępowaniem o udzielenie zamówienia: </w:t>
      </w:r>
    </w:p>
    <w:p w14:paraId="23A9174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9D5E2F">
        <w:rPr>
          <w:rFonts w:asciiTheme="minorHAnsi" w:eastAsia="Times New Roman" w:hAnsiTheme="minorHAnsi" w:cstheme="minorHAnsi"/>
          <w:b/>
          <w:lang w:eastAsia="zh-CN"/>
        </w:rPr>
        <w:t xml:space="preserve">mini portalu </w:t>
      </w:r>
      <w:hyperlink r:id="rId8" w:history="1">
        <w:r w:rsidRPr="009D5E2F">
          <w:rPr>
            <w:rFonts w:asciiTheme="minorHAnsi" w:eastAsia="Times New Roman" w:hAnsiTheme="minorHAnsi" w:cstheme="minorHAnsi"/>
            <w:b/>
            <w:u w:val="single"/>
            <w:lang w:eastAsia="zh-CN"/>
          </w:rPr>
          <w:t>https://miniportal.uzp.gov.pl/</w:t>
        </w:r>
      </w:hyperlink>
    </w:p>
    <w:p w14:paraId="28EE033D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4DFF00D8" w14:textId="77777777" w:rsidR="00C265BF" w:rsidRPr="003A5DC5" w:rsidRDefault="00C265BF" w:rsidP="00665385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709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OZNACZENIE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POSTĘPOWANIA</w:t>
      </w:r>
    </w:p>
    <w:p w14:paraId="4AD03576" w14:textId="77777777" w:rsidR="00C265BF" w:rsidRPr="003A5DC5" w:rsidRDefault="00C265BF" w:rsidP="00C265BF">
      <w:pPr>
        <w:suppressAutoHyphens/>
        <w:spacing w:after="0" w:line="240" w:lineRule="auto"/>
        <w:ind w:left="1065"/>
        <w:rPr>
          <w:rFonts w:asciiTheme="minorHAnsi" w:eastAsia="Times New Roman" w:hAnsiTheme="minorHAnsi" w:cstheme="minorHAnsi"/>
          <w:lang w:eastAsia="zh-CN"/>
        </w:rPr>
      </w:pPr>
    </w:p>
    <w:p w14:paraId="309FC549" w14:textId="57338748" w:rsidR="00C265BF" w:rsidRPr="003A5DC5" w:rsidRDefault="00C265BF" w:rsidP="00C265BF">
      <w:pPr>
        <w:suppressAutoHyphens/>
        <w:spacing w:after="0" w:line="240" w:lineRule="auto"/>
        <w:ind w:firstLine="709"/>
        <w:rPr>
          <w:rFonts w:asciiTheme="minorHAnsi" w:eastAsia="Verdana" w:hAnsiTheme="minorHAnsi" w:cstheme="minorHAnsi"/>
          <w:b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Postępowanie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oznaczone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jest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znakiem: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="00A521E3">
        <w:rPr>
          <w:rFonts w:asciiTheme="minorHAnsi" w:eastAsia="Verdana" w:hAnsiTheme="minorHAnsi" w:cstheme="minorHAnsi"/>
          <w:b/>
          <w:lang w:eastAsia="zh-CN"/>
        </w:rPr>
        <w:t>18</w:t>
      </w:r>
      <w:r w:rsidR="0051760C" w:rsidRPr="003A5DC5">
        <w:rPr>
          <w:rFonts w:asciiTheme="minorHAnsi" w:eastAsia="Verdana" w:hAnsiTheme="minorHAnsi" w:cstheme="minorHAnsi"/>
          <w:b/>
          <w:lang w:eastAsia="zh-CN"/>
        </w:rPr>
        <w:t>/20</w:t>
      </w:r>
      <w:r w:rsidR="00FA1F29">
        <w:rPr>
          <w:rFonts w:asciiTheme="minorHAnsi" w:eastAsia="Verdana" w:hAnsiTheme="minorHAnsi" w:cstheme="minorHAnsi"/>
          <w:b/>
          <w:lang w:eastAsia="zh-CN"/>
        </w:rPr>
        <w:t>21</w:t>
      </w:r>
    </w:p>
    <w:p w14:paraId="7C605E0D" w14:textId="77777777" w:rsidR="00C265BF" w:rsidRPr="003A5DC5" w:rsidRDefault="00C265BF" w:rsidP="00C265BF">
      <w:pPr>
        <w:suppressAutoHyphens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Wykonawcy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powinni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we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wszelkich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kontaktach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z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Zamawiającym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powoływać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się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na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wyżej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podane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oznaczenie.</w:t>
      </w:r>
    </w:p>
    <w:p w14:paraId="18052571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1F03EB71" w14:textId="7882EFF4" w:rsidR="00C265BF" w:rsidRPr="003A5DC5" w:rsidRDefault="00C265BF" w:rsidP="00496FD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3.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ab/>
        <w:t>TRYB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UDZIELENIA ZAMÓWIENIA</w:t>
      </w:r>
      <w:r w:rsidR="00496FDF">
        <w:rPr>
          <w:rFonts w:asciiTheme="minorHAnsi" w:eastAsia="Times New Roman" w:hAnsiTheme="minorHAnsi" w:cstheme="minorHAnsi"/>
          <w:lang w:eastAsia="zh-CN"/>
        </w:rPr>
        <w:t xml:space="preserve"> </w:t>
      </w:r>
    </w:p>
    <w:p w14:paraId="746C05DF" w14:textId="12F5BE71" w:rsidR="00C265BF" w:rsidRPr="003A5DC5" w:rsidRDefault="00C265BF" w:rsidP="00665385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5DC5">
        <w:rPr>
          <w:rFonts w:asciiTheme="minorHAnsi" w:eastAsia="SimSun" w:hAnsiTheme="minorHAnsi" w:cstheme="minorHAnsi"/>
          <w:lang w:eastAsia="zh-CN" w:bidi="hi-IN"/>
        </w:rPr>
        <w:t>Postępowanie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o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udzielenie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zamówienia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prowadzone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jest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w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b/>
          <w:lang w:eastAsia="zh-CN" w:bidi="hi-IN"/>
        </w:rPr>
        <w:t>trybie</w:t>
      </w:r>
      <w:r w:rsidRPr="003A5DC5">
        <w:rPr>
          <w:rFonts w:asciiTheme="minorHAnsi" w:eastAsia="Verdana" w:hAnsiTheme="minorHAnsi" w:cstheme="minorHAnsi"/>
          <w:b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b/>
          <w:lang w:eastAsia="zh-CN" w:bidi="hi-IN"/>
        </w:rPr>
        <w:t>podstawowym</w:t>
      </w:r>
      <w:r w:rsidRPr="003A5DC5">
        <w:rPr>
          <w:rFonts w:asciiTheme="minorHAnsi" w:eastAsia="SimSun" w:hAnsiTheme="minorHAnsi" w:cstheme="minorHAnsi"/>
          <w:lang w:eastAsia="zh-CN" w:bidi="hi-IN"/>
        </w:rPr>
        <w:t xml:space="preserve"> bez przeprowadzenia negocjacji, o którym mowa w art. 275 pkt 1 ustawy z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dnia</w:t>
      </w:r>
      <w:r w:rsidRPr="003A5DC5">
        <w:rPr>
          <w:rFonts w:asciiTheme="minorHAnsi" w:eastAsia="SimSun" w:hAnsiTheme="minorHAnsi" w:cstheme="minorHAnsi"/>
          <w:lang w:eastAsia="pl-PL" w:bidi="hi-IN"/>
        </w:rPr>
        <w:t xml:space="preserve"> 11 września 2019</w:t>
      </w:r>
      <w:r w:rsidRPr="003A5DC5">
        <w:rPr>
          <w:rFonts w:asciiTheme="minorHAnsi" w:eastAsia="SimSun" w:hAnsiTheme="minorHAnsi" w:cstheme="minorHAnsi"/>
          <w:lang w:eastAsia="zh-CN" w:bidi="hi-IN"/>
        </w:rPr>
        <w:t>.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Prawo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zamówień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publicznych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b/>
          <w:bCs/>
          <w:lang w:eastAsia="zh-CN" w:bidi="hi-IN"/>
        </w:rPr>
        <w:t>(</w:t>
      </w:r>
      <w:r w:rsidRPr="003A5DC5">
        <w:rPr>
          <w:rFonts w:asciiTheme="minorHAnsi" w:eastAsia="Times New Roman" w:hAnsiTheme="minorHAnsi" w:cstheme="minorHAnsi"/>
          <w:lang w:eastAsia="pl-PL"/>
        </w:rPr>
        <w:t xml:space="preserve">Dz. U. z 2019r. poz. 2019 ze zm.) </w:t>
      </w:r>
      <w:r w:rsidRPr="003A5DC5">
        <w:rPr>
          <w:rFonts w:asciiTheme="minorHAnsi" w:eastAsia="SimSun" w:hAnsiTheme="minorHAnsi" w:cstheme="minorHAnsi"/>
          <w:lang w:eastAsia="zh-CN" w:bidi="hi-IN"/>
        </w:rPr>
        <w:t>zwanej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dalej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„</w:t>
      </w:r>
      <w:r w:rsidRPr="003A5DC5">
        <w:rPr>
          <w:rFonts w:asciiTheme="minorHAnsi" w:eastAsia="SimSun" w:hAnsiTheme="minorHAnsi" w:cstheme="minorHAnsi"/>
          <w:lang w:eastAsia="zh-CN" w:bidi="hi-IN"/>
        </w:rPr>
        <w:t>ustawą</w:t>
      </w:r>
      <w:r w:rsidRPr="003A5DC5">
        <w:rPr>
          <w:rFonts w:asciiTheme="minorHAnsi" w:eastAsia="Verdana" w:hAnsiTheme="minorHAnsi" w:cstheme="minorHAnsi"/>
          <w:lang w:eastAsia="zh-CN" w:bidi="hi-IN"/>
        </w:rPr>
        <w:t>”</w:t>
      </w:r>
      <w:r w:rsidRPr="003A5DC5">
        <w:rPr>
          <w:rFonts w:asciiTheme="minorHAnsi" w:eastAsia="SimSun" w:hAnsiTheme="minorHAnsi" w:cstheme="minorHAnsi"/>
          <w:lang w:eastAsia="zh-CN" w:bidi="hi-IN"/>
        </w:rPr>
        <w:t>. Wartość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postępowania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jest mniejsza niż </w:t>
      </w:r>
      <w:r w:rsidRPr="003A5DC5">
        <w:rPr>
          <w:rFonts w:asciiTheme="minorHAnsi" w:eastAsia="SimSun" w:hAnsiTheme="minorHAnsi" w:cstheme="minorHAnsi"/>
          <w:lang w:eastAsia="zh-CN" w:bidi="hi-IN"/>
        </w:rPr>
        <w:t>kwoty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określone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w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art. 3 ust. 1 ustawy.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</w:p>
    <w:p w14:paraId="3E6F6887" w14:textId="3712C8D3" w:rsidR="00C265BF" w:rsidRPr="003A5DC5" w:rsidRDefault="00C265BF" w:rsidP="00665385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5DC5">
        <w:rPr>
          <w:rFonts w:asciiTheme="minorHAnsi" w:eastAsia="Times New Roman" w:hAnsiTheme="minorHAnsi" w:cstheme="minorHAnsi"/>
          <w:lang w:eastAsia="pl-PL"/>
        </w:rPr>
        <w:t xml:space="preserve">Zamawiający nie przewiduje wyboru najkorzystniejszej oferty z możliwością prowadzenia negocjacji. </w:t>
      </w:r>
    </w:p>
    <w:p w14:paraId="5309E712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</w:p>
    <w:p w14:paraId="1CAC1574" w14:textId="1F325273" w:rsidR="00C265BF" w:rsidRPr="0074162C" w:rsidRDefault="00C265BF" w:rsidP="0074162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4.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ab/>
        <w:t>PRZEDMIOT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ZAMÓWIENIA</w:t>
      </w:r>
    </w:p>
    <w:p w14:paraId="10BFB798" w14:textId="41B03A14" w:rsidR="00C265BF" w:rsidRPr="00F37AA6" w:rsidRDefault="00C265BF" w:rsidP="0066538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Cs/>
          <w:lang w:eastAsia="zh-CN"/>
        </w:rPr>
        <w:t>Przedmiotem</w:t>
      </w:r>
      <w:r w:rsidRPr="003A5DC5">
        <w:rPr>
          <w:rFonts w:asciiTheme="minorHAnsi" w:eastAsia="Verdana" w:hAnsiTheme="minorHAnsi" w:cstheme="minorHAnsi"/>
          <w:bCs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lang w:eastAsia="zh-CN"/>
        </w:rPr>
        <w:t>zamówienia</w:t>
      </w:r>
      <w:r w:rsidRPr="003A5DC5">
        <w:rPr>
          <w:rFonts w:asciiTheme="minorHAnsi" w:eastAsia="Verdana" w:hAnsiTheme="minorHAnsi" w:cstheme="minorHAnsi"/>
          <w:bCs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lang w:eastAsia="zh-CN"/>
        </w:rPr>
        <w:t xml:space="preserve">jest </w:t>
      </w:r>
      <w:r w:rsidR="009D5E2F" w:rsidRPr="009D5E2F">
        <w:rPr>
          <w:rFonts w:asciiTheme="minorHAnsi" w:eastAsia="Times New Roman" w:hAnsiTheme="minorHAnsi" w:cstheme="minorHAnsi"/>
          <w:b/>
          <w:bCs/>
          <w:lang w:eastAsia="zh-CN"/>
        </w:rPr>
        <w:t>D</w:t>
      </w:r>
      <w:r w:rsidRPr="009D5E2F">
        <w:rPr>
          <w:rFonts w:asciiTheme="minorHAnsi" w:eastAsia="Times New Roman" w:hAnsiTheme="minorHAnsi" w:cstheme="minorHAnsi"/>
          <w:b/>
          <w:bCs/>
          <w:lang w:eastAsia="zh-CN"/>
        </w:rPr>
        <w:t xml:space="preserve">ostawa </w:t>
      </w:r>
      <w:r w:rsidR="001B6329">
        <w:rPr>
          <w:rFonts w:asciiTheme="minorHAnsi" w:eastAsia="Times New Roman" w:hAnsiTheme="minorHAnsi" w:cstheme="minorHAnsi"/>
          <w:b/>
          <w:bCs/>
          <w:lang w:eastAsia="zh-CN"/>
        </w:rPr>
        <w:t>odczynników do</w:t>
      </w:r>
      <w:r w:rsidR="00A91BB1">
        <w:rPr>
          <w:rFonts w:asciiTheme="minorHAnsi" w:eastAsia="Times New Roman" w:hAnsiTheme="minorHAnsi" w:cstheme="minorHAnsi"/>
          <w:b/>
          <w:bCs/>
          <w:lang w:eastAsia="zh-CN"/>
        </w:rPr>
        <w:t xml:space="preserve"> badań z</w:t>
      </w:r>
      <w:r w:rsidR="001B6329">
        <w:rPr>
          <w:rFonts w:asciiTheme="minorHAnsi" w:eastAsia="Times New Roman" w:hAnsiTheme="minorHAnsi" w:cstheme="minorHAnsi"/>
          <w:b/>
          <w:bCs/>
          <w:lang w:eastAsia="zh-CN"/>
        </w:rPr>
        <w:t xml:space="preserve"> immunochemii </w:t>
      </w:r>
      <w:r w:rsidR="00EB46C2">
        <w:rPr>
          <w:rFonts w:asciiTheme="minorHAnsi" w:eastAsia="Times New Roman" w:hAnsiTheme="minorHAnsi" w:cstheme="minorHAnsi"/>
          <w:b/>
          <w:bCs/>
          <w:lang w:eastAsia="zh-CN"/>
        </w:rPr>
        <w:t>i</w:t>
      </w:r>
      <w:r w:rsidR="001B6329">
        <w:rPr>
          <w:rFonts w:asciiTheme="minorHAnsi" w:eastAsia="Times New Roman" w:hAnsiTheme="minorHAnsi" w:cstheme="minorHAnsi"/>
          <w:b/>
          <w:bCs/>
          <w:lang w:eastAsia="zh-CN"/>
        </w:rPr>
        <w:t xml:space="preserve"> biochemii wraz dzierżawą analizator</w:t>
      </w:r>
      <w:r w:rsidR="00EB46C2">
        <w:rPr>
          <w:rFonts w:asciiTheme="minorHAnsi" w:eastAsia="Times New Roman" w:hAnsiTheme="minorHAnsi" w:cstheme="minorHAnsi"/>
          <w:b/>
          <w:bCs/>
          <w:lang w:eastAsia="zh-CN"/>
        </w:rPr>
        <w:t>ów</w:t>
      </w:r>
      <w:r w:rsidR="00C06094">
        <w:rPr>
          <w:rFonts w:asciiTheme="minorHAnsi" w:eastAsia="Times New Roman" w:hAnsiTheme="minorHAnsi" w:cstheme="minorHAnsi"/>
          <w:b/>
          <w:bCs/>
          <w:lang w:eastAsia="zh-CN"/>
        </w:rPr>
        <w:t xml:space="preserve"> </w:t>
      </w:r>
      <w:r w:rsidR="00C40495">
        <w:rPr>
          <w:rFonts w:asciiTheme="minorHAnsi" w:eastAsia="Times New Roman" w:hAnsiTheme="minorHAnsi" w:cstheme="minorHAnsi"/>
          <w:b/>
          <w:bCs/>
          <w:lang w:eastAsia="zh-CN"/>
        </w:rPr>
        <w:t xml:space="preserve"> </w:t>
      </w:r>
    </w:p>
    <w:p w14:paraId="5E55D05E" w14:textId="6BAC1C68" w:rsidR="00F37AA6" w:rsidRPr="00F37AA6" w:rsidRDefault="00F37AA6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F37AA6">
        <w:rPr>
          <w:rFonts w:asciiTheme="minorHAnsi" w:eastAsia="Times New Roman" w:hAnsiTheme="minorHAnsi" w:cstheme="minorHAnsi"/>
          <w:lang w:eastAsia="zh-CN"/>
        </w:rPr>
        <w:t xml:space="preserve">Zamówienie zostało podzielone na </w:t>
      </w:r>
      <w:r w:rsidR="001B6329">
        <w:rPr>
          <w:rFonts w:asciiTheme="minorHAnsi" w:eastAsia="Times New Roman" w:hAnsiTheme="minorHAnsi" w:cstheme="minorHAnsi"/>
          <w:lang w:eastAsia="zh-CN"/>
        </w:rPr>
        <w:t>2</w:t>
      </w:r>
      <w:r w:rsidR="00C40495">
        <w:rPr>
          <w:rFonts w:asciiTheme="minorHAnsi" w:eastAsia="Times New Roman" w:hAnsiTheme="minorHAnsi" w:cstheme="minorHAnsi"/>
          <w:lang w:eastAsia="zh-CN"/>
        </w:rPr>
        <w:t xml:space="preserve"> </w:t>
      </w:r>
      <w:r w:rsidRPr="00F37AA6">
        <w:rPr>
          <w:rFonts w:asciiTheme="minorHAnsi" w:eastAsia="Times New Roman" w:hAnsiTheme="minorHAnsi" w:cstheme="minorHAnsi"/>
          <w:lang w:eastAsia="zh-CN"/>
        </w:rPr>
        <w:t>pakie</w:t>
      </w:r>
      <w:r w:rsidR="00C40495">
        <w:rPr>
          <w:rFonts w:asciiTheme="minorHAnsi" w:eastAsia="Times New Roman" w:hAnsiTheme="minorHAnsi" w:cstheme="minorHAnsi"/>
          <w:lang w:eastAsia="zh-CN"/>
        </w:rPr>
        <w:t>t</w:t>
      </w:r>
      <w:r w:rsidR="001B6329">
        <w:rPr>
          <w:rFonts w:asciiTheme="minorHAnsi" w:eastAsia="Times New Roman" w:hAnsiTheme="minorHAnsi" w:cstheme="minorHAnsi"/>
          <w:lang w:eastAsia="zh-CN"/>
        </w:rPr>
        <w:t>y</w:t>
      </w:r>
      <w:r w:rsidRPr="00F37AA6">
        <w:rPr>
          <w:rFonts w:asciiTheme="minorHAnsi" w:eastAsia="Times New Roman" w:hAnsiTheme="minorHAnsi" w:cstheme="minorHAnsi"/>
          <w:lang w:eastAsia="zh-CN"/>
        </w:rPr>
        <w:t>:</w:t>
      </w:r>
    </w:p>
    <w:p w14:paraId="0EEA4425" w14:textId="34448EEC" w:rsidR="00F37AA6" w:rsidRPr="00F37AA6" w:rsidRDefault="00F37AA6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F37AA6">
        <w:rPr>
          <w:rFonts w:asciiTheme="minorHAnsi" w:eastAsia="Times New Roman" w:hAnsiTheme="minorHAnsi" w:cstheme="minorHAnsi"/>
          <w:lang w:eastAsia="zh-CN"/>
        </w:rPr>
        <w:t xml:space="preserve">Pakiet nr </w:t>
      </w:r>
      <w:r w:rsidR="00C40495">
        <w:rPr>
          <w:rFonts w:asciiTheme="minorHAnsi" w:eastAsia="Times New Roman" w:hAnsiTheme="minorHAnsi" w:cstheme="minorHAnsi"/>
          <w:lang w:eastAsia="zh-CN"/>
        </w:rPr>
        <w:t>1</w:t>
      </w:r>
      <w:r w:rsidRPr="00F37AA6">
        <w:rPr>
          <w:rFonts w:asciiTheme="minorHAnsi" w:eastAsia="Times New Roman" w:hAnsiTheme="minorHAnsi" w:cstheme="minorHAnsi"/>
          <w:lang w:eastAsia="zh-CN"/>
        </w:rPr>
        <w:t xml:space="preserve"> – </w:t>
      </w:r>
      <w:r w:rsidR="001B6329">
        <w:rPr>
          <w:rFonts w:asciiTheme="minorHAnsi" w:eastAsia="Times New Roman" w:hAnsiTheme="minorHAnsi" w:cstheme="minorHAnsi"/>
          <w:lang w:eastAsia="zh-CN"/>
        </w:rPr>
        <w:t xml:space="preserve">odczynniki do immunochemii z dzierżawą analizatora </w:t>
      </w:r>
      <w:r w:rsidR="00C06094">
        <w:rPr>
          <w:rFonts w:asciiTheme="minorHAnsi" w:eastAsia="Times New Roman" w:hAnsiTheme="minorHAnsi" w:cstheme="minorHAnsi"/>
          <w:lang w:eastAsia="zh-CN"/>
        </w:rPr>
        <w:t xml:space="preserve"> </w:t>
      </w:r>
    </w:p>
    <w:p w14:paraId="54C6AEFB" w14:textId="174FCA51" w:rsidR="00C06094" w:rsidRDefault="00F37AA6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F37AA6">
        <w:rPr>
          <w:rFonts w:asciiTheme="minorHAnsi" w:eastAsia="Times New Roman" w:hAnsiTheme="minorHAnsi" w:cstheme="minorHAnsi"/>
          <w:lang w:eastAsia="zh-CN"/>
        </w:rPr>
        <w:t xml:space="preserve">Pakiet nr </w:t>
      </w:r>
      <w:r w:rsidR="00C40495">
        <w:rPr>
          <w:rFonts w:asciiTheme="minorHAnsi" w:eastAsia="Times New Roman" w:hAnsiTheme="minorHAnsi" w:cstheme="minorHAnsi"/>
          <w:lang w:eastAsia="zh-CN"/>
        </w:rPr>
        <w:t>2</w:t>
      </w:r>
      <w:r w:rsidRPr="00F37AA6">
        <w:rPr>
          <w:rFonts w:asciiTheme="minorHAnsi" w:eastAsia="Times New Roman" w:hAnsiTheme="minorHAnsi" w:cstheme="minorHAnsi"/>
          <w:lang w:eastAsia="zh-CN"/>
        </w:rPr>
        <w:t xml:space="preserve"> – </w:t>
      </w:r>
      <w:r w:rsidR="001B6329">
        <w:rPr>
          <w:rFonts w:asciiTheme="minorHAnsi" w:eastAsia="Times New Roman" w:hAnsiTheme="minorHAnsi" w:cstheme="minorHAnsi"/>
          <w:lang w:eastAsia="zh-CN"/>
        </w:rPr>
        <w:t xml:space="preserve">odczynniki do biochemii z dzierżawą analizatora </w:t>
      </w:r>
    </w:p>
    <w:p w14:paraId="4C450A38" w14:textId="78637F52" w:rsidR="00F37AA6" w:rsidRPr="00F37AA6" w:rsidRDefault="00F37AA6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</w:p>
    <w:p w14:paraId="25F2FB64" w14:textId="0FED627B" w:rsidR="00C265BF" w:rsidRPr="003A5DC5" w:rsidRDefault="00C265BF" w:rsidP="00F37AA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Szczegółowy opis przedmiotu zamówienia znajduje się w załącznik</w:t>
      </w:r>
      <w:r w:rsidR="009D5E2F">
        <w:rPr>
          <w:rFonts w:asciiTheme="minorHAnsi" w:eastAsia="Times New Roman" w:hAnsiTheme="minorHAnsi" w:cstheme="minorHAnsi"/>
          <w:lang w:eastAsia="zh-CN"/>
        </w:rPr>
        <w:t>ach</w:t>
      </w:r>
      <w:r w:rsidRPr="003A5DC5">
        <w:rPr>
          <w:rFonts w:asciiTheme="minorHAnsi" w:eastAsia="Times New Roman" w:hAnsiTheme="minorHAnsi" w:cstheme="minorHAnsi"/>
          <w:lang w:eastAsia="zh-CN"/>
        </w:rPr>
        <w:t xml:space="preserve"> </w:t>
      </w:r>
      <w:r w:rsidR="00547B3A">
        <w:rPr>
          <w:rFonts w:asciiTheme="minorHAnsi" w:eastAsia="Times New Roman" w:hAnsiTheme="minorHAnsi" w:cstheme="minorHAnsi"/>
          <w:lang w:eastAsia="zh-CN"/>
        </w:rPr>
        <w:t xml:space="preserve">Formularze ofertowe </w:t>
      </w:r>
      <w:r w:rsidRPr="003A5DC5">
        <w:rPr>
          <w:rFonts w:asciiTheme="minorHAnsi" w:eastAsia="Times New Roman" w:hAnsiTheme="minorHAnsi" w:cstheme="minorHAnsi"/>
          <w:lang w:eastAsia="zh-CN"/>
        </w:rPr>
        <w:t xml:space="preserve">nr </w:t>
      </w:r>
      <w:r w:rsidR="008B0064">
        <w:rPr>
          <w:rFonts w:asciiTheme="minorHAnsi" w:eastAsia="Times New Roman" w:hAnsiTheme="minorHAnsi" w:cstheme="minorHAnsi"/>
          <w:lang w:eastAsia="zh-CN"/>
        </w:rPr>
        <w:t>5</w:t>
      </w:r>
      <w:r w:rsidR="00547B3A">
        <w:rPr>
          <w:rFonts w:asciiTheme="minorHAnsi" w:eastAsia="Times New Roman" w:hAnsiTheme="minorHAnsi" w:cstheme="minorHAnsi"/>
          <w:lang w:eastAsia="zh-CN"/>
        </w:rPr>
        <w:t xml:space="preserve"> i 7 oraz </w:t>
      </w:r>
      <w:r w:rsidR="00C143E1">
        <w:rPr>
          <w:rFonts w:asciiTheme="minorHAnsi" w:eastAsia="Times New Roman" w:hAnsiTheme="minorHAnsi" w:cstheme="minorHAnsi"/>
          <w:lang w:eastAsia="zh-CN"/>
        </w:rPr>
        <w:t>w załącznikach W</w:t>
      </w:r>
      <w:r w:rsidR="00547B3A">
        <w:rPr>
          <w:rFonts w:asciiTheme="minorHAnsi" w:eastAsia="Times New Roman" w:hAnsiTheme="minorHAnsi" w:cstheme="minorHAnsi"/>
          <w:lang w:eastAsia="zh-CN"/>
        </w:rPr>
        <w:t>ymagane parametry dla analizatorów nr 6 i 8</w:t>
      </w:r>
      <w:r w:rsidRPr="003A5DC5">
        <w:rPr>
          <w:rFonts w:asciiTheme="minorHAnsi" w:eastAsia="Times New Roman" w:hAnsiTheme="minorHAnsi" w:cstheme="minorHAnsi"/>
          <w:lang w:eastAsia="zh-CN"/>
        </w:rPr>
        <w:t xml:space="preserve"> do SWZ</w:t>
      </w:r>
      <w:r w:rsidR="00547B3A">
        <w:rPr>
          <w:rFonts w:asciiTheme="minorHAnsi" w:eastAsia="Times New Roman" w:hAnsiTheme="minorHAnsi" w:cstheme="minorHAnsi"/>
          <w:lang w:eastAsia="zh-CN"/>
        </w:rPr>
        <w:t>.</w:t>
      </w:r>
    </w:p>
    <w:p w14:paraId="75A2F581" w14:textId="77777777" w:rsidR="00C265BF" w:rsidRPr="003A5DC5" w:rsidRDefault="00C265BF" w:rsidP="00C265BF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kern w:val="144"/>
          <w:lang w:eastAsia="zh-CN"/>
        </w:rPr>
      </w:pPr>
    </w:p>
    <w:p w14:paraId="7C6E3E75" w14:textId="102F21BD" w:rsidR="00D64675" w:rsidRPr="00D64675" w:rsidRDefault="00C265BF" w:rsidP="00665385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CPV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hAnsiTheme="minorHAnsi" w:cstheme="minorHAnsi"/>
          <w:lang w:eastAsia="zh-CN"/>
        </w:rPr>
        <w:t>(Wspólny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hAnsiTheme="minorHAnsi" w:cstheme="minorHAnsi"/>
          <w:lang w:eastAsia="zh-CN"/>
        </w:rPr>
        <w:t>Słownik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hAnsiTheme="minorHAnsi" w:cstheme="minorHAnsi"/>
          <w:lang w:eastAsia="zh-CN"/>
        </w:rPr>
        <w:t xml:space="preserve">Zamówień): </w:t>
      </w:r>
      <w:r w:rsidR="00953DD6">
        <w:rPr>
          <w:rFonts w:asciiTheme="minorHAnsi" w:hAnsiTheme="minorHAnsi" w:cstheme="minorHAnsi"/>
          <w:lang w:eastAsia="zh-CN"/>
        </w:rPr>
        <w:t>33.69.65.00-0; 38.43.45.00-1</w:t>
      </w:r>
    </w:p>
    <w:p w14:paraId="01EBB42F" w14:textId="2ED4F543" w:rsidR="004D7A9C" w:rsidRPr="005731CB" w:rsidRDefault="00C265BF" w:rsidP="0066538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Zamawiający</w:t>
      </w:r>
      <w:r w:rsidR="0051760C" w:rsidRPr="003A5DC5">
        <w:rPr>
          <w:rFonts w:asciiTheme="minorHAnsi" w:eastAsia="Times New Roman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dopuszcza możliwoś</w:t>
      </w:r>
      <w:r w:rsidR="0051760C" w:rsidRPr="003A5DC5">
        <w:rPr>
          <w:rFonts w:asciiTheme="minorHAnsi" w:eastAsia="Times New Roman" w:hAnsiTheme="minorHAnsi" w:cstheme="minorHAnsi"/>
          <w:lang w:eastAsia="zh-CN"/>
        </w:rPr>
        <w:t>ci</w:t>
      </w:r>
      <w:r w:rsidRPr="003A5DC5">
        <w:rPr>
          <w:rFonts w:asciiTheme="minorHAnsi" w:eastAsia="Times New Roman" w:hAnsiTheme="minorHAnsi" w:cstheme="minorHAnsi"/>
          <w:lang w:eastAsia="zh-CN"/>
        </w:rPr>
        <w:t xml:space="preserve"> składania ofert częściowych</w:t>
      </w:r>
      <w:r w:rsidR="00D64675">
        <w:rPr>
          <w:rFonts w:asciiTheme="minorHAnsi" w:eastAsia="Times New Roman" w:hAnsiTheme="minorHAnsi" w:cstheme="minorHAnsi"/>
          <w:lang w:eastAsia="zh-CN"/>
        </w:rPr>
        <w:t>.</w:t>
      </w:r>
      <w:r w:rsidR="004D7A9C" w:rsidRPr="004D7A9C">
        <w:t xml:space="preserve"> </w:t>
      </w:r>
    </w:p>
    <w:p w14:paraId="794D8ADB" w14:textId="4AAF2442" w:rsidR="005731CB" w:rsidRDefault="005731CB" w:rsidP="005731C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5731CB">
        <w:rPr>
          <w:rFonts w:asciiTheme="minorHAnsi" w:eastAsia="Times New Roman" w:hAnsiTheme="minorHAnsi" w:cstheme="minorHAnsi"/>
          <w:lang w:eastAsia="zh-CN"/>
        </w:rPr>
        <w:t xml:space="preserve">Przedmiot zamówienia musi spełniać wymagania określone w ustawie z dnia 20 maja 2010 r. o wyrobach medycznych, musi posiadać dokumenty dopuszczające do obrotu i używania </w:t>
      </w:r>
      <w:r w:rsidR="00C143E1">
        <w:rPr>
          <w:rFonts w:asciiTheme="minorHAnsi" w:eastAsia="Times New Roman" w:hAnsiTheme="minorHAnsi" w:cstheme="minorHAnsi"/>
          <w:lang w:eastAsia="zh-CN"/>
        </w:rPr>
        <w:br/>
      </w:r>
      <w:r w:rsidRPr="005731CB">
        <w:rPr>
          <w:rFonts w:asciiTheme="minorHAnsi" w:eastAsia="Times New Roman" w:hAnsiTheme="minorHAnsi" w:cstheme="minorHAnsi"/>
          <w:lang w:eastAsia="zh-CN"/>
        </w:rPr>
        <w:t xml:space="preserve">w Polsce, oraz spełniać wymagania określone przepisami ustawy z dnia 20 maja 2010 r. </w:t>
      </w:r>
      <w:r w:rsidR="00C143E1">
        <w:rPr>
          <w:rFonts w:asciiTheme="minorHAnsi" w:eastAsia="Times New Roman" w:hAnsiTheme="minorHAnsi" w:cstheme="minorHAnsi"/>
          <w:lang w:eastAsia="zh-CN"/>
        </w:rPr>
        <w:br/>
      </w:r>
      <w:r w:rsidRPr="005731CB">
        <w:rPr>
          <w:rFonts w:asciiTheme="minorHAnsi" w:eastAsia="Times New Roman" w:hAnsiTheme="minorHAnsi" w:cstheme="minorHAnsi"/>
          <w:lang w:eastAsia="zh-CN"/>
        </w:rPr>
        <w:t>o wyrobach medycznych (</w:t>
      </w:r>
      <w:proofErr w:type="spellStart"/>
      <w:r w:rsidRPr="005731CB">
        <w:rPr>
          <w:rFonts w:asciiTheme="minorHAnsi" w:eastAsia="Times New Roman" w:hAnsiTheme="minorHAnsi" w:cstheme="minorHAnsi"/>
          <w:lang w:eastAsia="zh-CN"/>
        </w:rPr>
        <w:t>t.j</w:t>
      </w:r>
      <w:proofErr w:type="spellEnd"/>
      <w:r w:rsidRPr="005731CB">
        <w:rPr>
          <w:rFonts w:asciiTheme="minorHAnsi" w:eastAsia="Times New Roman" w:hAnsiTheme="minorHAnsi" w:cstheme="minorHAnsi"/>
          <w:lang w:eastAsia="zh-CN"/>
        </w:rPr>
        <w:t xml:space="preserve">. Dz.U. 2021 poz. 1565 z </w:t>
      </w:r>
      <w:proofErr w:type="spellStart"/>
      <w:r w:rsidRPr="005731CB">
        <w:rPr>
          <w:rFonts w:asciiTheme="minorHAnsi" w:eastAsia="Times New Roman" w:hAnsiTheme="minorHAnsi" w:cstheme="minorHAnsi"/>
          <w:lang w:eastAsia="zh-CN"/>
        </w:rPr>
        <w:t>późn</w:t>
      </w:r>
      <w:proofErr w:type="spellEnd"/>
      <w:r w:rsidRPr="005731CB">
        <w:rPr>
          <w:rFonts w:asciiTheme="minorHAnsi" w:eastAsia="Times New Roman" w:hAnsiTheme="minorHAnsi" w:cstheme="minorHAnsi"/>
          <w:lang w:eastAsia="zh-CN"/>
        </w:rPr>
        <w:t>. zm.), w szczególności być oznakowany znakiem CE, a jeżeli ocena zgodności była przeprowadzana pod nadzorem jednostki notyfikowanej, to obok znaku CE musi być umieszczony numer identyfikacyjny właściwej jednostki notyfikowanej. Wykonawca na każde żądanie Zamawiającego przedstawi poświadczone za zgodność z oryginałem kopie pozwoleń (świadectw).</w:t>
      </w:r>
    </w:p>
    <w:p w14:paraId="758BD5FA" w14:textId="2D8AC887" w:rsidR="005731CB" w:rsidRPr="005731CB" w:rsidRDefault="005731CB" w:rsidP="005731CB">
      <w:pPr>
        <w:pStyle w:val="Akapitzlist"/>
        <w:numPr>
          <w:ilvl w:val="0"/>
          <w:numId w:val="10"/>
        </w:numPr>
        <w:rPr>
          <w:rFonts w:asciiTheme="minorHAnsi" w:eastAsia="Times New Roman" w:hAnsiTheme="minorHAnsi" w:cstheme="minorHAnsi"/>
          <w:lang w:eastAsia="zh-CN"/>
        </w:rPr>
      </w:pPr>
      <w:r w:rsidRPr="005731CB">
        <w:rPr>
          <w:rFonts w:asciiTheme="minorHAnsi" w:eastAsia="Times New Roman" w:hAnsiTheme="minorHAnsi" w:cstheme="minorHAnsi"/>
          <w:lang w:eastAsia="zh-CN"/>
        </w:rPr>
        <w:t>Zamawiający wymaga, aby oferowane produkty spełniały wymogi określone obowiązującym prawem, zostały dopuszczone do obrotu handlowego i posiadały wymagane prawem ważne dokumenty, stwierdzające dopuszczenie do stosowania na terenie Polski.</w:t>
      </w:r>
    </w:p>
    <w:p w14:paraId="4801F4E9" w14:textId="09738439" w:rsidR="00C265BF" w:rsidRPr="003A5DC5" w:rsidRDefault="00C265BF" w:rsidP="00496FDF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</w:p>
    <w:p w14:paraId="0E1D70E1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lastRenderedPageBreak/>
        <w:t>5. PRZEDMIOTOWE ŚRODKI DOWODOWE</w:t>
      </w:r>
    </w:p>
    <w:p w14:paraId="1A80203D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</w:p>
    <w:p w14:paraId="75F83CBB" w14:textId="66AF24D6" w:rsidR="00C265BF" w:rsidRPr="003A5DC5" w:rsidRDefault="00C265BF" w:rsidP="003A5DC5">
      <w:pPr>
        <w:spacing w:after="200" w:line="276" w:lineRule="auto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Zamawiający nie wymaga</w:t>
      </w:r>
    </w:p>
    <w:p w14:paraId="4F3EB94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6. TERMIN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WYKONANIA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ZAMÓWIENIA</w:t>
      </w:r>
    </w:p>
    <w:p w14:paraId="34560566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6319ED86" w14:textId="0C012A39" w:rsidR="00C265BF" w:rsidRDefault="0069284A" w:rsidP="00C265BF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05815">
        <w:rPr>
          <w:rFonts w:asciiTheme="minorHAnsi" w:hAnsiTheme="minorHAnsi" w:cstheme="minorHAnsi"/>
          <w:b/>
          <w:bCs/>
        </w:rPr>
        <w:t>od 01.0</w:t>
      </w:r>
      <w:r w:rsidR="00953DD6">
        <w:rPr>
          <w:rFonts w:asciiTheme="minorHAnsi" w:hAnsiTheme="minorHAnsi" w:cstheme="minorHAnsi"/>
          <w:b/>
          <w:bCs/>
        </w:rPr>
        <w:t>1</w:t>
      </w:r>
      <w:r w:rsidRPr="00305815">
        <w:rPr>
          <w:rFonts w:asciiTheme="minorHAnsi" w:hAnsiTheme="minorHAnsi" w:cstheme="minorHAnsi"/>
          <w:b/>
          <w:bCs/>
        </w:rPr>
        <w:t>.202</w:t>
      </w:r>
      <w:r w:rsidR="00953DD6">
        <w:rPr>
          <w:rFonts w:asciiTheme="minorHAnsi" w:hAnsiTheme="minorHAnsi" w:cstheme="minorHAnsi"/>
          <w:b/>
          <w:bCs/>
        </w:rPr>
        <w:t>2</w:t>
      </w:r>
      <w:r w:rsidRPr="00305815">
        <w:rPr>
          <w:rFonts w:asciiTheme="minorHAnsi" w:hAnsiTheme="minorHAnsi" w:cstheme="minorHAnsi"/>
          <w:b/>
          <w:bCs/>
        </w:rPr>
        <w:t>r</w:t>
      </w:r>
      <w:r w:rsidR="00F37AA6" w:rsidRPr="00305815">
        <w:rPr>
          <w:rFonts w:asciiTheme="minorHAnsi" w:hAnsiTheme="minorHAnsi" w:cstheme="minorHAnsi"/>
          <w:b/>
          <w:bCs/>
        </w:rPr>
        <w:t>oku do 3</w:t>
      </w:r>
      <w:r w:rsidR="00953DD6">
        <w:rPr>
          <w:rFonts w:asciiTheme="minorHAnsi" w:hAnsiTheme="minorHAnsi" w:cstheme="minorHAnsi"/>
          <w:b/>
          <w:bCs/>
        </w:rPr>
        <w:t>1</w:t>
      </w:r>
      <w:r w:rsidR="00F37AA6" w:rsidRPr="00305815">
        <w:rPr>
          <w:rFonts w:asciiTheme="minorHAnsi" w:hAnsiTheme="minorHAnsi" w:cstheme="minorHAnsi"/>
          <w:b/>
          <w:bCs/>
        </w:rPr>
        <w:t>.</w:t>
      </w:r>
      <w:r w:rsidR="00953DD6">
        <w:rPr>
          <w:rFonts w:asciiTheme="minorHAnsi" w:hAnsiTheme="minorHAnsi" w:cstheme="minorHAnsi"/>
          <w:b/>
          <w:bCs/>
        </w:rPr>
        <w:t>12</w:t>
      </w:r>
      <w:r w:rsidR="00F37AA6" w:rsidRPr="00305815">
        <w:rPr>
          <w:rFonts w:asciiTheme="minorHAnsi" w:hAnsiTheme="minorHAnsi" w:cstheme="minorHAnsi"/>
          <w:b/>
          <w:bCs/>
        </w:rPr>
        <w:t>.202</w:t>
      </w:r>
      <w:r w:rsidR="00953DD6">
        <w:rPr>
          <w:rFonts w:asciiTheme="minorHAnsi" w:hAnsiTheme="minorHAnsi" w:cstheme="minorHAnsi"/>
          <w:b/>
          <w:bCs/>
        </w:rPr>
        <w:t>3</w:t>
      </w:r>
      <w:r w:rsidR="00F37AA6" w:rsidRPr="00305815">
        <w:rPr>
          <w:rFonts w:asciiTheme="minorHAnsi" w:hAnsiTheme="minorHAnsi" w:cstheme="minorHAnsi"/>
          <w:b/>
          <w:bCs/>
        </w:rPr>
        <w:t>roku</w:t>
      </w:r>
    </w:p>
    <w:p w14:paraId="6E853F27" w14:textId="08D4A9FE" w:rsidR="004D7A9C" w:rsidRDefault="004D7A9C" w:rsidP="00C265BF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C0DADF9" w14:textId="02E5E965" w:rsidR="004D7A9C" w:rsidRPr="004D7A9C" w:rsidRDefault="004D7A9C" w:rsidP="004D7A9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4D7A9C">
        <w:rPr>
          <w:rFonts w:asciiTheme="minorHAnsi" w:eastAsia="Times New Roman" w:hAnsiTheme="minorHAnsi" w:cstheme="minorHAnsi"/>
          <w:b/>
          <w:bCs/>
          <w:lang w:eastAsia="zh-CN"/>
        </w:rPr>
        <w:t xml:space="preserve">Zamawiający dopuszcza rozwiązania równoważne opisywanym w specyfikacji warunków </w:t>
      </w:r>
    </w:p>
    <w:p w14:paraId="13D80672" w14:textId="77777777" w:rsidR="004D7A9C" w:rsidRPr="004D7A9C" w:rsidRDefault="004D7A9C" w:rsidP="004D7A9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4D7A9C">
        <w:rPr>
          <w:rFonts w:asciiTheme="minorHAnsi" w:eastAsia="Times New Roman" w:hAnsiTheme="minorHAnsi" w:cstheme="minorHAnsi"/>
          <w:b/>
          <w:bCs/>
          <w:lang w:eastAsia="zh-CN"/>
        </w:rPr>
        <w:t>zamówienia.</w:t>
      </w:r>
    </w:p>
    <w:p w14:paraId="21BEF3F8" w14:textId="23BD947E" w:rsidR="00C265BF" w:rsidRDefault="00C265BF" w:rsidP="00C265BF">
      <w:pPr>
        <w:tabs>
          <w:tab w:val="left" w:pos="303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3AF659B3" w14:textId="77777777" w:rsidR="00953DD6" w:rsidRPr="003A5DC5" w:rsidRDefault="00953DD6" w:rsidP="00C265BF">
      <w:pPr>
        <w:tabs>
          <w:tab w:val="left" w:pos="303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35A245D7" w14:textId="77777777" w:rsidR="00C265BF" w:rsidRPr="003A5DC5" w:rsidRDefault="00C265BF" w:rsidP="00C265BF">
      <w:pPr>
        <w:tabs>
          <w:tab w:val="left" w:pos="303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7. WARUNKI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UDZIAŁU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W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POSTĘPOWANIU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</w:p>
    <w:p w14:paraId="2D5E0D4B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C30B4F7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bookmarkStart w:id="0" w:name="_Hlk87865028"/>
      <w:r w:rsidRPr="003A5DC5">
        <w:rPr>
          <w:rFonts w:asciiTheme="minorHAnsi" w:eastAsia="Times New Roman" w:hAnsiTheme="minorHAnsi" w:cstheme="minorHAnsi"/>
          <w:lang w:eastAsia="zh-CN"/>
        </w:rPr>
        <w:t xml:space="preserve">Zamawiający nie stawia </w:t>
      </w:r>
    </w:p>
    <w:bookmarkEnd w:id="0"/>
    <w:p w14:paraId="439B1C7B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30A06FBA" w14:textId="77777777" w:rsidR="00C265BF" w:rsidRPr="003A5DC5" w:rsidRDefault="00C265BF" w:rsidP="00665385">
      <w:pPr>
        <w:numPr>
          <w:ilvl w:val="0"/>
          <w:numId w:val="11"/>
        </w:numPr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b/>
          <w:lang w:eastAsia="zh-CN"/>
        </w:rPr>
        <w:t>WYKLUCZENIE Z POSTĘPOWANIA</w:t>
      </w:r>
    </w:p>
    <w:p w14:paraId="76367F14" w14:textId="6F83231A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 xml:space="preserve">Z postępowania o udzielenie zamówienia wyklucza się wykonawcę na podstawie art. </w:t>
      </w:r>
      <w:r w:rsidRPr="003A5DC5">
        <w:rPr>
          <w:rFonts w:asciiTheme="minorHAnsi" w:eastAsia="Times New Roman" w:hAnsiTheme="minorHAnsi" w:cstheme="minorHAnsi"/>
          <w:lang w:eastAsia="pl-PL"/>
        </w:rPr>
        <w:t xml:space="preserve">108 ust. 1 </w:t>
      </w:r>
      <w:r w:rsidRPr="003A5DC5">
        <w:rPr>
          <w:rFonts w:asciiTheme="minorHAnsi" w:eastAsia="Times New Roman" w:hAnsiTheme="minorHAnsi" w:cstheme="minorHAnsi"/>
          <w:lang w:eastAsia="zh-CN"/>
        </w:rPr>
        <w:t>Ustawy:</w:t>
      </w:r>
    </w:p>
    <w:p w14:paraId="23B6253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1) będącego osobą fizyczną, którego prawomocnie skazano za przestępstwo:</w:t>
      </w:r>
    </w:p>
    <w:p w14:paraId="1DBF827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a) udziału w zorganizowanej grupie przestępczej albo związku mającym na celu popełnienie przestępstwa lub przestępstwa skarbowego, o którym mowa w art. 258 Kodeksu karnego,</w:t>
      </w:r>
    </w:p>
    <w:p w14:paraId="56FD830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b) handlu ludźmi, o którym mowa w art. 189a Kodeksu karnego,</w:t>
      </w:r>
    </w:p>
    <w:p w14:paraId="56993F7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c) o którym mowa w art. 228-230a, art. 250a Kodeksu karnego lub w art. 46 lub art. 48 ustawy z dnia 25 czerwca 2010 r. o sporcie,</w:t>
      </w:r>
    </w:p>
    <w:p w14:paraId="5023DB5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AA1A9A4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e) o charakterze terrorystycznym, o którym mowa w art. 115 § 20 Kodeksu karnego, lub mające na celu popełnienie tego przestępstwa,</w:t>
      </w:r>
    </w:p>
    <w:p w14:paraId="76F5ABAD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f) 31 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9C80767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9D0E87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7E73D6BA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- lub za odpowiedni czyn zabroniony określony w przepisach prawa obcego;</w:t>
      </w:r>
    </w:p>
    <w:p w14:paraId="3D019D2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1F787B7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01E2C15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08DE8B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26739A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512DA5C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4) wobec którego prawomocnie orzeczono zakaz ubiegania się o zamówienia publiczne;</w:t>
      </w:r>
    </w:p>
    <w:p w14:paraId="5F3E6E8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924298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B5B22F8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6F29A9DF" w14:textId="3FD43EE3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6) 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C66C0E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D043A1B" w14:textId="77777777" w:rsidR="00C265BF" w:rsidRPr="003A5DC5" w:rsidRDefault="00C265BF" w:rsidP="00C265BF">
      <w:pPr>
        <w:suppressAutoHyphens/>
        <w:spacing w:after="0" w:line="240" w:lineRule="auto"/>
        <w:ind w:left="680" w:hanging="680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9.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ab/>
        <w:t xml:space="preserve">PODMIOTOWE ŚRODKI DOWODOWE </w:t>
      </w:r>
    </w:p>
    <w:p w14:paraId="2636213C" w14:textId="77777777" w:rsidR="00C265BF" w:rsidRPr="003A5DC5" w:rsidRDefault="00C265BF" w:rsidP="00C265BF">
      <w:pPr>
        <w:tabs>
          <w:tab w:val="left" w:pos="-3060"/>
          <w:tab w:val="left" w:pos="709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5A5C55B" w14:textId="76EB830D" w:rsidR="00C265BF" w:rsidRPr="003A5DC5" w:rsidRDefault="00C265BF" w:rsidP="00665385">
      <w:pPr>
        <w:numPr>
          <w:ilvl w:val="0"/>
          <w:numId w:val="12"/>
        </w:numPr>
        <w:tabs>
          <w:tab w:val="left" w:pos="-3060"/>
          <w:tab w:val="left" w:pos="709"/>
        </w:tabs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 xml:space="preserve">Do oferty wykonawca dołącza oświadczenie o niepodleganiu wykluczeniu zgodnie ze wzorem nr </w:t>
      </w:r>
      <w:r w:rsidR="00346CB1">
        <w:rPr>
          <w:rFonts w:asciiTheme="minorHAnsi" w:hAnsiTheme="minorHAnsi" w:cstheme="minorHAnsi"/>
          <w:lang w:eastAsia="zh-CN"/>
        </w:rPr>
        <w:t>3</w:t>
      </w:r>
      <w:r w:rsidRPr="003A5DC5">
        <w:rPr>
          <w:rFonts w:asciiTheme="minorHAnsi" w:hAnsiTheme="minorHAnsi" w:cstheme="minorHAnsi"/>
          <w:lang w:eastAsia="zh-CN"/>
        </w:rPr>
        <w:t xml:space="preserve"> do SWZ.</w:t>
      </w:r>
    </w:p>
    <w:p w14:paraId="27857629" w14:textId="49378C2D" w:rsidR="00C265BF" w:rsidRDefault="00C265BF" w:rsidP="00665385">
      <w:pPr>
        <w:numPr>
          <w:ilvl w:val="0"/>
          <w:numId w:val="12"/>
        </w:numPr>
        <w:tabs>
          <w:tab w:val="left" w:pos="-3060"/>
          <w:tab w:val="left" w:pos="709"/>
        </w:tabs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W przypadku wspólnego ubiegania się o zamówienie przez wykonawców, oświadczenie, o którym mowa w ust. 1, składa każdy z wykonawców. Dokumenty te potwierdzają brak podstaw wykluczenia w zakresie, w którym każdy z wykonawców wykazuje brak podstaw wykluczenia.</w:t>
      </w:r>
    </w:p>
    <w:p w14:paraId="7EBF4A71" w14:textId="35B3E585" w:rsidR="00665385" w:rsidRDefault="00665385" w:rsidP="00665385">
      <w:pPr>
        <w:pStyle w:val="Akapitzlist"/>
        <w:numPr>
          <w:ilvl w:val="0"/>
          <w:numId w:val="2"/>
        </w:numPr>
        <w:tabs>
          <w:tab w:val="left" w:pos="-3060"/>
          <w:tab w:val="left" w:pos="709"/>
        </w:tabs>
        <w:suppressAutoHyphens/>
        <w:spacing w:after="200" w:line="276" w:lineRule="auto"/>
        <w:jc w:val="both"/>
        <w:rPr>
          <w:rFonts w:asciiTheme="minorHAnsi" w:hAnsiTheme="minorHAnsi" w:cstheme="minorHAnsi"/>
          <w:b/>
          <w:bCs/>
          <w:lang w:eastAsia="zh-CN"/>
        </w:rPr>
      </w:pPr>
      <w:r w:rsidRPr="00665385">
        <w:rPr>
          <w:rFonts w:asciiTheme="minorHAnsi" w:hAnsiTheme="minorHAnsi" w:cstheme="minorHAnsi"/>
          <w:b/>
          <w:bCs/>
          <w:lang w:eastAsia="zh-CN"/>
        </w:rPr>
        <w:t>PRZEDMIOTOWE ŚRODKI DOWODOWE</w:t>
      </w:r>
    </w:p>
    <w:p w14:paraId="5178E7D9" w14:textId="77777777" w:rsidR="005731CB" w:rsidRPr="00665385" w:rsidRDefault="005731CB" w:rsidP="005731CB">
      <w:pPr>
        <w:pStyle w:val="Akapitzlist"/>
        <w:tabs>
          <w:tab w:val="left" w:pos="-3060"/>
        </w:tabs>
        <w:suppressAutoHyphens/>
        <w:spacing w:after="200" w:line="276" w:lineRule="auto"/>
        <w:ind w:left="690"/>
        <w:jc w:val="both"/>
        <w:rPr>
          <w:rFonts w:asciiTheme="minorHAnsi" w:hAnsiTheme="minorHAnsi" w:cstheme="minorHAnsi"/>
          <w:b/>
          <w:bCs/>
          <w:lang w:eastAsia="zh-CN"/>
        </w:rPr>
      </w:pPr>
    </w:p>
    <w:p w14:paraId="27DE8F98" w14:textId="24F84F68" w:rsidR="00C73072" w:rsidRDefault="005731CB" w:rsidP="00853F5A">
      <w:pPr>
        <w:pStyle w:val="Akapitzlist"/>
        <w:tabs>
          <w:tab w:val="left" w:pos="-3060"/>
        </w:tabs>
        <w:suppressAutoHyphens/>
        <w:spacing w:after="200" w:line="276" w:lineRule="auto"/>
        <w:jc w:val="both"/>
      </w:pPr>
      <w:r w:rsidRPr="005731CB">
        <w:t xml:space="preserve">Zamawiający nie </w:t>
      </w:r>
      <w:r w:rsidR="00346CB1">
        <w:t>wymaga</w:t>
      </w:r>
    </w:p>
    <w:p w14:paraId="2E4F8B94" w14:textId="0DD6C4F2" w:rsidR="00C265BF" w:rsidRPr="0034390C" w:rsidRDefault="00C265BF" w:rsidP="0066538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eastAsia="Times New Roman" w:cs="Calibri"/>
          <w:lang w:eastAsia="zh-CN"/>
        </w:rPr>
      </w:pPr>
      <w:r w:rsidRPr="003A5DC5">
        <w:rPr>
          <w:rFonts w:eastAsia="Times New Roman" w:cs="Calibri"/>
          <w:b/>
          <w:lang w:eastAsia="zh-CN"/>
        </w:rPr>
        <w:t>INFORMACJE O ŚRODKACH KOMUNIKACJI ELEKTRONICZNEJ, PRZY UŻYCIU KTÓRYCH ZAMAWIAJĄCY BĘDZIE KOMUNIKOWAŁ SIĘ Z WYKONAWCAMI ORAZ INFORMACJE O WYMAGANIACH TECHNICZNYCH I ORGANIZACYJNYCH SPORZĄDZANIA, WYSYŁANIA I ODBIERANIA KORESPONDENCJI ELEKTRONICZNEJ.</w:t>
      </w:r>
    </w:p>
    <w:p w14:paraId="034E3A14" w14:textId="77777777" w:rsidR="0034390C" w:rsidRPr="0047147B" w:rsidRDefault="0034390C" w:rsidP="0034390C">
      <w:pPr>
        <w:suppressAutoHyphens/>
        <w:spacing w:after="0" w:line="276" w:lineRule="auto"/>
        <w:ind w:left="690"/>
        <w:jc w:val="both"/>
        <w:rPr>
          <w:rFonts w:eastAsia="Times New Roman" w:cs="Calibri"/>
          <w:lang w:eastAsia="zh-CN"/>
        </w:rPr>
      </w:pPr>
    </w:p>
    <w:p w14:paraId="22010225" w14:textId="7DE70F6A" w:rsidR="00E82A0C" w:rsidRPr="0034390C" w:rsidRDefault="00E82A0C" w:rsidP="0034390C">
      <w:r w:rsidRPr="0034390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1. </w:t>
      </w:r>
      <w:r w:rsidRPr="0034390C">
        <w:t xml:space="preserve">W postępowaniu o udzielenie zamówienia komunikacja między Zamawiającym a Wykonawcami odbywa się drogą elektroniczną przy użyciu </w:t>
      </w:r>
      <w:proofErr w:type="spellStart"/>
      <w:r w:rsidRPr="0034390C">
        <w:t>miniPortalu</w:t>
      </w:r>
      <w:proofErr w:type="spellEnd"/>
      <w:r w:rsidRPr="0034390C">
        <w:t xml:space="preserve"> </w:t>
      </w:r>
      <w:hyperlink r:id="rId9" w:history="1">
        <w:r w:rsidRPr="0034390C">
          <w:rPr>
            <w:rStyle w:val="Hipercze"/>
            <w:rFonts w:asciiTheme="minorHAnsi" w:eastAsiaTheme="minorHAnsi" w:hAnsiTheme="minorHAnsi" w:cstheme="minorHAnsi"/>
            <w:color w:val="auto"/>
          </w:rPr>
          <w:t>https://miniportal.uzp.gov.pl/</w:t>
        </w:r>
      </w:hyperlink>
      <w:r w:rsidRPr="0034390C">
        <w:t xml:space="preserve">, </w:t>
      </w:r>
      <w:r w:rsidRPr="0034390C">
        <w:br/>
      </w:r>
      <w:proofErr w:type="spellStart"/>
      <w:r w:rsidRPr="0034390C">
        <w:t>ePUAPu</w:t>
      </w:r>
      <w:proofErr w:type="spellEnd"/>
      <w:r w:rsidRPr="0034390C">
        <w:t xml:space="preserve"> </w:t>
      </w:r>
      <w:hyperlink r:id="rId10" w:history="1">
        <w:r w:rsidRPr="0034390C">
          <w:rPr>
            <w:rStyle w:val="Hipercze"/>
            <w:rFonts w:asciiTheme="minorHAnsi" w:eastAsiaTheme="minorHAnsi" w:hAnsiTheme="minorHAnsi" w:cstheme="minorHAnsi"/>
            <w:color w:val="auto"/>
          </w:rPr>
          <w:t>https://epuap.gov.pl/wps/portal</w:t>
        </w:r>
      </w:hyperlink>
      <w:r w:rsidRPr="0034390C">
        <w:rPr>
          <w:rStyle w:val="Hipercze"/>
          <w:rFonts w:asciiTheme="minorHAnsi" w:eastAsiaTheme="minorHAnsi" w:hAnsiTheme="minorHAnsi" w:cstheme="minorHAnsi"/>
          <w:color w:val="auto"/>
          <w:u w:val="none"/>
        </w:rPr>
        <w:t>.</w:t>
      </w:r>
      <w:r w:rsidRPr="0034390C">
        <w:t xml:space="preserve"> </w:t>
      </w:r>
    </w:p>
    <w:p w14:paraId="1BBC194A" w14:textId="5F28DEDE" w:rsidR="00E82A0C" w:rsidRPr="0034390C" w:rsidRDefault="00E82A0C" w:rsidP="0034390C">
      <w:r w:rsidRPr="0034390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  <w:t>2.</w:t>
      </w:r>
      <w:r w:rsidRPr="0034390C">
        <w:t xml:space="preserve"> Wykonawca zamierzający wziąć udział w postępowaniu o udzielenie zamówienia publicznego, musi posiadać konto na </w:t>
      </w:r>
      <w:proofErr w:type="spellStart"/>
      <w:r w:rsidRPr="0034390C">
        <w:t>ePUAP</w:t>
      </w:r>
      <w:proofErr w:type="spellEnd"/>
      <w:r w:rsidRPr="0034390C">
        <w:t xml:space="preserve">. Wykonawca posiadający konto na </w:t>
      </w:r>
      <w:proofErr w:type="spellStart"/>
      <w:r w:rsidRPr="0034390C">
        <w:t>ePUAP</w:t>
      </w:r>
      <w:proofErr w:type="spellEnd"/>
      <w:r w:rsidRPr="0034390C">
        <w:t xml:space="preserve"> ma dostęp do </w:t>
      </w:r>
      <w:r w:rsidRPr="0034390C">
        <w:rPr>
          <w:i/>
          <w:iCs/>
        </w:rPr>
        <w:t>formularzy: złożenia, zmiany, wycofania oferty lub wniosku oraz do formularza do komunikacji</w:t>
      </w:r>
      <w:r w:rsidRPr="0034390C">
        <w:t>.</w:t>
      </w:r>
    </w:p>
    <w:p w14:paraId="1A22E92D" w14:textId="58875EA0" w:rsidR="00E82A0C" w:rsidRPr="0034390C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4390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  <w:t>3.</w:t>
      </w:r>
      <w:r w:rsidRPr="0034390C">
        <w:rPr>
          <w:rFonts w:asciiTheme="minorHAnsi" w:hAnsiTheme="minorHAnsi" w:cstheme="minorHAnsi"/>
        </w:rPr>
        <w:t xml:space="preserve"> </w:t>
      </w:r>
      <w:r w:rsidRPr="0034390C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34390C">
        <w:rPr>
          <w:rFonts w:asciiTheme="minorHAnsi" w:eastAsiaTheme="minorHAnsi" w:hAnsiTheme="minorHAnsi" w:cstheme="minorHAnsi"/>
        </w:rPr>
        <w:t>miniPortalu</w:t>
      </w:r>
      <w:proofErr w:type="spellEnd"/>
      <w:r w:rsidRPr="0034390C">
        <w:rPr>
          <w:rFonts w:asciiTheme="minorHAnsi" w:eastAsiaTheme="minorHAnsi" w:hAnsiTheme="minorHAnsi" w:cstheme="minorHAnsi"/>
        </w:rPr>
        <w:t xml:space="preserve"> dostępnym pod adresem </w:t>
      </w:r>
      <w:hyperlink r:id="rId11" w:history="1">
        <w:r w:rsidRPr="0034390C">
          <w:rPr>
            <w:rStyle w:val="Hipercze"/>
            <w:rFonts w:asciiTheme="minorHAnsi" w:eastAsiaTheme="minorHAnsi" w:hAnsiTheme="minorHAnsi" w:cstheme="minorHAnsi"/>
            <w:color w:val="auto"/>
          </w:rPr>
          <w:t>https://miniportal.uzp.gov.pl/WarunkiUslugi.aspx</w:t>
        </w:r>
      </w:hyperlink>
      <w:r w:rsidRPr="0034390C">
        <w:rPr>
          <w:rFonts w:asciiTheme="minorHAnsi" w:eastAsiaTheme="minorHAnsi" w:hAnsiTheme="minorHAnsi" w:cstheme="minorHAnsi"/>
        </w:rPr>
        <w:t xml:space="preserve"> oraz Regulaminie </w:t>
      </w:r>
      <w:proofErr w:type="spellStart"/>
      <w:r w:rsidRPr="0034390C">
        <w:rPr>
          <w:rFonts w:asciiTheme="minorHAnsi" w:eastAsiaTheme="minorHAnsi" w:hAnsiTheme="minorHAnsi" w:cstheme="minorHAnsi"/>
        </w:rPr>
        <w:t>ePUAP</w:t>
      </w:r>
      <w:proofErr w:type="spellEnd"/>
      <w:r w:rsidRPr="0034390C">
        <w:rPr>
          <w:rFonts w:asciiTheme="minorHAnsi" w:eastAsiaTheme="minorHAnsi" w:hAnsiTheme="minorHAnsi" w:cstheme="minorHAnsi"/>
        </w:rPr>
        <w:t>.</w:t>
      </w:r>
    </w:p>
    <w:p w14:paraId="48582D27" w14:textId="0345ADE6" w:rsidR="00E82A0C" w:rsidRPr="0034390C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4390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4.</w:t>
      </w:r>
      <w:r w:rsidRPr="0034390C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34390C">
        <w:rPr>
          <w:rFonts w:asciiTheme="minorHAnsi" w:eastAsiaTheme="minorHAnsi" w:hAnsiTheme="minorHAnsi" w:cstheme="minorHAnsi"/>
        </w:rPr>
        <w:t>miniPortalu</w:t>
      </w:r>
      <w:proofErr w:type="spellEnd"/>
      <w:r w:rsidRPr="0034390C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34390C">
        <w:rPr>
          <w:rFonts w:asciiTheme="minorHAnsi" w:eastAsiaTheme="minorHAnsi" w:hAnsiTheme="minorHAnsi" w:cstheme="minorHAnsi"/>
        </w:rPr>
        <w:t>miniPortalu</w:t>
      </w:r>
      <w:proofErr w:type="spellEnd"/>
      <w:r w:rsidRPr="0034390C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34390C">
        <w:rPr>
          <w:rFonts w:asciiTheme="minorHAnsi" w:eastAsiaTheme="minorHAnsi" w:hAnsiTheme="minorHAnsi" w:cstheme="minorHAnsi"/>
        </w:rPr>
        <w:t>miniPortalu</w:t>
      </w:r>
      <w:proofErr w:type="spellEnd"/>
      <w:r w:rsidRPr="0034390C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79C907C8" w14:textId="105C9FF5" w:rsidR="00E82A0C" w:rsidRPr="0034390C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4390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  <w:t>5.</w:t>
      </w:r>
      <w:r w:rsidRPr="0034390C">
        <w:rPr>
          <w:rFonts w:asciiTheme="minorHAnsi" w:hAnsiTheme="minorHAnsi" w:cstheme="minorHAnsi"/>
        </w:rPr>
        <w:t xml:space="preserve"> </w:t>
      </w:r>
      <w:r w:rsidRPr="0034390C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Pr="0034390C">
        <w:rPr>
          <w:rFonts w:asciiTheme="minorHAnsi" w:eastAsiaTheme="minorHAnsi" w:hAnsiTheme="minorHAnsi" w:cstheme="minorHAnsi"/>
        </w:rPr>
        <w:br/>
        <w:t>do: złożenia i wycofania oferty oraz do komunikacji wynosi 150 MB.</w:t>
      </w:r>
    </w:p>
    <w:p w14:paraId="303C82F6" w14:textId="2B412C7F" w:rsidR="00E82A0C" w:rsidRPr="0034390C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4390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lastRenderedPageBreak/>
        <w:t>6</w:t>
      </w:r>
      <w:r w:rsidRPr="0034390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  <w:t>.</w:t>
      </w:r>
      <w:r w:rsidRPr="0034390C">
        <w:rPr>
          <w:rFonts w:asciiTheme="minorHAnsi" w:hAnsiTheme="minorHAnsi" w:cstheme="minorHAnsi"/>
        </w:rPr>
        <w:t xml:space="preserve"> </w:t>
      </w:r>
      <w:r w:rsidRPr="0034390C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34390C">
        <w:rPr>
          <w:rFonts w:asciiTheme="minorHAnsi" w:eastAsiaTheme="minorHAnsi" w:hAnsiTheme="minorHAnsi" w:cstheme="minorHAnsi"/>
        </w:rPr>
        <w:t>pzp</w:t>
      </w:r>
      <w:proofErr w:type="spellEnd"/>
      <w:r w:rsidRPr="0034390C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34390C">
        <w:rPr>
          <w:rFonts w:asciiTheme="minorHAnsi" w:eastAsiaTheme="minorHAnsi" w:hAnsiTheme="minorHAnsi" w:cstheme="minorHAnsi"/>
        </w:rPr>
        <w:t>ePUAP</w:t>
      </w:r>
      <w:proofErr w:type="spellEnd"/>
      <w:r w:rsidRPr="0034390C">
        <w:rPr>
          <w:rFonts w:asciiTheme="minorHAnsi" w:eastAsiaTheme="minorHAnsi" w:hAnsiTheme="minorHAnsi" w:cstheme="minorHAnsi"/>
        </w:rPr>
        <w:t>.</w:t>
      </w:r>
    </w:p>
    <w:p w14:paraId="1C78E239" w14:textId="182DD8FF" w:rsidR="00E82A0C" w:rsidRPr="0034390C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4390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7</w:t>
      </w:r>
      <w:r w:rsidRPr="0034390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  <w:t>.</w:t>
      </w:r>
      <w:r w:rsidRPr="0034390C">
        <w:rPr>
          <w:rFonts w:asciiTheme="minorHAnsi" w:hAnsiTheme="minorHAnsi" w:cstheme="minorHAnsi"/>
        </w:rPr>
        <w:t xml:space="preserve"> </w:t>
      </w:r>
      <w:r w:rsidRPr="0034390C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34390C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34390C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34390C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34390C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34390C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34390C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(BZP).</w:t>
      </w:r>
    </w:p>
    <w:p w14:paraId="648B69CA" w14:textId="0904B5BA" w:rsidR="00E82A0C" w:rsidRPr="0034390C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4390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8</w:t>
      </w:r>
      <w:r w:rsidRPr="0034390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  <w:t>.</w:t>
      </w:r>
      <w:r w:rsidRPr="0034390C">
        <w:rPr>
          <w:rFonts w:asciiTheme="minorHAnsi" w:hAnsiTheme="minorHAnsi" w:cstheme="minorHAnsi"/>
        </w:rPr>
        <w:t xml:space="preserve"> </w:t>
      </w:r>
      <w:r w:rsidRPr="0034390C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r w:rsidRPr="0034390C">
        <w:t>barbara.drozdz@dziekanka.net.</w:t>
      </w:r>
      <w:r w:rsidRPr="0034390C">
        <w:rPr>
          <w:rFonts w:asciiTheme="minorHAnsi" w:eastAsiaTheme="minorHAnsi" w:hAnsiTheme="minorHAnsi" w:cstheme="minorHAnsi"/>
        </w:rPr>
        <w:t xml:space="preserve"> </w:t>
      </w:r>
    </w:p>
    <w:p w14:paraId="57F82D97" w14:textId="5564F5B4" w:rsidR="0074162C" w:rsidRPr="0074162C" w:rsidRDefault="0074162C" w:rsidP="0074162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4162C">
        <w:rPr>
          <w:rFonts w:asciiTheme="minorHAnsi" w:eastAsiaTheme="minorHAnsi" w:hAnsiTheme="minorHAnsi" w:cstheme="minorHAnsi"/>
        </w:rPr>
        <w:t>9. Zamawiający nie ponosi odpowiedzialności z tytułu nieotrzymania przez Wykonawcę informacji związanych z prowadzonym postępowaniem, w przypadku wskazania przez Wykonawcę w ofercie np. błędnego adresu poczty elektronicznej.</w:t>
      </w:r>
    </w:p>
    <w:p w14:paraId="66F9E992" w14:textId="77777777" w:rsidR="0074162C" w:rsidRPr="0074162C" w:rsidRDefault="0074162C" w:rsidP="0074162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4162C">
        <w:rPr>
          <w:rFonts w:asciiTheme="minorHAnsi" w:eastAsiaTheme="minorHAnsi" w:hAnsiTheme="minorHAnsi" w:cstheme="minorHAnsi"/>
        </w:rPr>
        <w:t xml:space="preserve">10. Sposób sporządzenia dokumentów elektronicznych, oświadczeń lub elektronicznych kopii dokumentów lub oświadczeń musi być zgody z wymaganiami określonymi w rozporządzeniu Prezesa Rady Ministrów z dnia 31 grudnia 2020 r. w sprawie sposobu sporządzania </w:t>
      </w:r>
    </w:p>
    <w:p w14:paraId="7DB3B89B" w14:textId="452C68C4" w:rsidR="00E82A0C" w:rsidRDefault="0074162C" w:rsidP="0074162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4162C">
        <w:rPr>
          <w:rFonts w:asciiTheme="minorHAnsi" w:eastAsiaTheme="minorHAnsi" w:hAnsiTheme="minorHAnsi" w:cstheme="minorHAnsi"/>
        </w:rPr>
        <w:t>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14:paraId="53BBF979" w14:textId="4E347A1E" w:rsidR="0074162C" w:rsidRDefault="0074162C" w:rsidP="0074162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4390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1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1</w:t>
      </w:r>
      <w:r w:rsidRPr="0034390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  <w:t>.</w:t>
      </w:r>
      <w:r w:rsidRPr="0034390C">
        <w:rPr>
          <w:rFonts w:asciiTheme="minorHAnsi" w:hAnsiTheme="minorHAnsi" w:cstheme="minorHAnsi"/>
        </w:rPr>
        <w:t xml:space="preserve"> </w:t>
      </w:r>
      <w:r w:rsidRPr="0034390C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Pr="0034390C">
        <w:rPr>
          <w:rFonts w:asciiTheme="minorHAnsi" w:eastAsiaTheme="minorHAnsi" w:hAnsiTheme="minorHAnsi" w:cstheme="minorHAnsi"/>
        </w:rPr>
        <w:br/>
        <w:t>niż przy użyciu środków komunikacji elektronicznej, wskazanych w SWZ</w:t>
      </w:r>
      <w:r w:rsidR="005731CB">
        <w:rPr>
          <w:rFonts w:asciiTheme="minorHAnsi" w:eastAsiaTheme="minorHAnsi" w:hAnsiTheme="minorHAnsi" w:cstheme="minorHAnsi"/>
        </w:rPr>
        <w:t>.</w:t>
      </w:r>
    </w:p>
    <w:p w14:paraId="4F646EBA" w14:textId="77777777" w:rsidR="0074162C" w:rsidRPr="0034390C" w:rsidRDefault="0074162C" w:rsidP="003A5DC5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</w:p>
    <w:p w14:paraId="70071303" w14:textId="3EEEC00A" w:rsidR="00C265BF" w:rsidRPr="00C40495" w:rsidRDefault="00C265BF" w:rsidP="0066538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OPIS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SPOSOBU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OBLICZENIA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CENY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OFERT</w:t>
      </w:r>
    </w:p>
    <w:p w14:paraId="5A7141CA" w14:textId="77777777" w:rsidR="00C265BF" w:rsidRPr="003A5DC5" w:rsidRDefault="00C265BF" w:rsidP="00665385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Cena oferty jest ceną brutto. Cena musi być podana w PLN cyfrowo, z wyodrębnieniem należytego podatku VAT.</w:t>
      </w:r>
    </w:p>
    <w:p w14:paraId="45F5CB35" w14:textId="77777777" w:rsidR="00C265BF" w:rsidRPr="003A5DC5" w:rsidRDefault="00C265BF" w:rsidP="00665385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Cenę oferty należy podać w formularzu ofertowym.</w:t>
      </w:r>
    </w:p>
    <w:p w14:paraId="01818E85" w14:textId="10DD7882" w:rsidR="00C265BF" w:rsidRPr="003A5DC5" w:rsidRDefault="00C265BF" w:rsidP="00665385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Cena ofertowa oraz ceny jednostkowe muszą być wyrażone w złotych polskich z dokładnością</w:t>
      </w:r>
      <w:r w:rsidRPr="003A5DC5">
        <w:rPr>
          <w:rFonts w:asciiTheme="minorHAnsi" w:hAnsiTheme="minorHAnsi" w:cstheme="minorHAnsi"/>
          <w:b/>
          <w:lang w:eastAsia="zh-CN"/>
        </w:rPr>
        <w:t xml:space="preserve"> </w:t>
      </w:r>
      <w:r w:rsidRPr="003A5DC5">
        <w:rPr>
          <w:rFonts w:asciiTheme="minorHAnsi" w:hAnsiTheme="minorHAnsi" w:cstheme="minorHAnsi"/>
          <w:lang w:eastAsia="zh-CN"/>
        </w:rPr>
        <w:t>do dwóch miejsc po przecinku. W złotych polskich będą prowadzone rozliczenia między stronami.</w:t>
      </w:r>
    </w:p>
    <w:p w14:paraId="624524C2" w14:textId="77777777" w:rsidR="00C265BF" w:rsidRPr="003A5DC5" w:rsidRDefault="00C265BF" w:rsidP="00665385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3A5DC5">
        <w:rPr>
          <w:rFonts w:asciiTheme="minorHAnsi" w:hAnsiTheme="minorHAnsi" w:cstheme="minorHAnsi"/>
          <w:bCs/>
          <w:lang w:eastAsia="zh-CN"/>
        </w:rPr>
        <w:t>późn</w:t>
      </w:r>
      <w:proofErr w:type="spellEnd"/>
      <w:r w:rsidRPr="003A5DC5">
        <w:rPr>
          <w:rFonts w:asciiTheme="minorHAnsi" w:hAnsiTheme="minorHAnsi" w:cstheme="minorHAnsi"/>
          <w:bCs/>
          <w:lang w:eastAsia="zh-CN"/>
        </w:rPr>
        <w:t>. zm.), dla celów zastosowania kryterium ceny lub kosztu zamawiający dolicza do przedstawionej w tej ofercie ceny kwotę podatku od towarów i usług, którą miałby obowiązek rozliczyć.</w:t>
      </w:r>
    </w:p>
    <w:p w14:paraId="11A01945" w14:textId="77777777" w:rsidR="00C265BF" w:rsidRPr="003A5DC5" w:rsidRDefault="00C265BF" w:rsidP="00665385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W ofercie, o której mowa w ust. 4, wykonawca ma obowiązek:</w:t>
      </w:r>
    </w:p>
    <w:p w14:paraId="45F6357F" w14:textId="77777777" w:rsidR="00C265BF" w:rsidRPr="003A5DC5" w:rsidRDefault="00C265BF" w:rsidP="00C265BF">
      <w:pPr>
        <w:suppressAutoHyphens/>
        <w:spacing w:after="0" w:line="240" w:lineRule="auto"/>
        <w:ind w:left="349"/>
        <w:jc w:val="both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1) poinformowania zamawiającego, że wybór jego oferty będzie prowadził do powstania u zamawiającego obowiązku podatkowego;</w:t>
      </w:r>
    </w:p>
    <w:p w14:paraId="116F2347" w14:textId="77777777" w:rsidR="00C265BF" w:rsidRPr="003A5DC5" w:rsidRDefault="00C265BF" w:rsidP="00C265BF">
      <w:pPr>
        <w:suppressAutoHyphens/>
        <w:spacing w:after="0" w:line="240" w:lineRule="auto"/>
        <w:ind w:left="349"/>
        <w:jc w:val="both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2) wskazania nazwy (rodzaju) towaru lub usługi, których dostawa lub świadczenie będą prowadziły do powstania obowiązku podatkowego;</w:t>
      </w:r>
    </w:p>
    <w:p w14:paraId="6FA921F9" w14:textId="77777777" w:rsidR="00C265BF" w:rsidRPr="003A5DC5" w:rsidRDefault="00C265BF" w:rsidP="00C265BF">
      <w:pPr>
        <w:suppressAutoHyphens/>
        <w:spacing w:after="0" w:line="240" w:lineRule="auto"/>
        <w:ind w:left="349"/>
        <w:jc w:val="both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lastRenderedPageBreak/>
        <w:t>3) wskazania wartości towaru lub usługi objętego obowiązkiem podatkowym zamawiającego, bez kwoty podatku;</w:t>
      </w:r>
    </w:p>
    <w:p w14:paraId="46893CBA" w14:textId="77777777" w:rsidR="00C265BF" w:rsidRPr="003A5DC5" w:rsidRDefault="00C265BF" w:rsidP="00C265BF">
      <w:pPr>
        <w:suppressAutoHyphens/>
        <w:spacing w:after="0" w:line="240" w:lineRule="auto"/>
        <w:ind w:left="349"/>
        <w:jc w:val="both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4) wskazania stawki podatku od towarów i usług, która zgodnie z wiedzą wykonawcy, będzie miała zastosowanie.</w:t>
      </w:r>
    </w:p>
    <w:p w14:paraId="19EB7B5F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4"/>
          <w:lang w:eastAsia="zh-CN"/>
        </w:rPr>
      </w:pPr>
    </w:p>
    <w:p w14:paraId="6EBA63F7" w14:textId="78B18600" w:rsidR="00C265BF" w:rsidRPr="003A5DC5" w:rsidRDefault="00C265BF" w:rsidP="00665385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spacing w:val="4"/>
          <w:lang w:eastAsia="zh-CN"/>
        </w:rPr>
      </w:pPr>
      <w:r w:rsidRPr="003A5DC5">
        <w:rPr>
          <w:rFonts w:asciiTheme="minorHAnsi" w:hAnsiTheme="minorHAnsi" w:cstheme="minorHAnsi"/>
          <w:b/>
          <w:spacing w:val="4"/>
          <w:lang w:eastAsia="zh-CN"/>
        </w:rPr>
        <w:t>OPIS SPOSOBU PRZYGOTOWANIA OFERTY</w:t>
      </w:r>
    </w:p>
    <w:p w14:paraId="7F99E38D" w14:textId="77777777" w:rsidR="00C265BF" w:rsidRPr="003A5DC5" w:rsidRDefault="00C265BF" w:rsidP="00665385">
      <w:pPr>
        <w:numPr>
          <w:ilvl w:val="1"/>
          <w:numId w:val="14"/>
        </w:numPr>
        <w:suppressAutoHyphens/>
        <w:spacing w:after="0" w:line="264" w:lineRule="auto"/>
        <w:ind w:left="426" w:hanging="426"/>
        <w:contextualSpacing/>
        <w:jc w:val="both"/>
        <w:rPr>
          <w:rFonts w:asciiTheme="minorHAnsi" w:hAnsiTheme="minorHAnsi" w:cstheme="minorHAnsi"/>
          <w:bCs/>
        </w:rPr>
      </w:pPr>
      <w:r w:rsidRPr="003A5DC5">
        <w:rPr>
          <w:rFonts w:asciiTheme="minorHAnsi" w:hAnsiTheme="minorHAnsi" w:cstheme="minorHAnsi"/>
          <w:bCs/>
        </w:rPr>
        <w:t>Wykaz dokumentów składających się na ofertę.</w:t>
      </w:r>
    </w:p>
    <w:p w14:paraId="4DBB9CEC" w14:textId="21CF1CBC" w:rsidR="00C265BF" w:rsidRPr="0074162C" w:rsidRDefault="00C265BF" w:rsidP="00665385">
      <w:pPr>
        <w:numPr>
          <w:ilvl w:val="2"/>
          <w:numId w:val="14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spacing w:val="4"/>
          <w:lang w:eastAsia="zh-CN"/>
        </w:rPr>
      </w:pPr>
      <w:r w:rsidRPr="003A5DC5">
        <w:rPr>
          <w:rFonts w:asciiTheme="minorHAnsi" w:hAnsiTheme="minorHAnsi" w:cstheme="minorHAnsi"/>
          <w:bCs/>
          <w:lang w:eastAsia="ar-SA"/>
        </w:rPr>
        <w:t xml:space="preserve">formularz oferty – załącznik nr </w:t>
      </w:r>
      <w:r w:rsidR="00082E7A" w:rsidRPr="003A5DC5">
        <w:rPr>
          <w:rFonts w:asciiTheme="minorHAnsi" w:hAnsiTheme="minorHAnsi" w:cstheme="minorHAnsi"/>
          <w:bCs/>
          <w:lang w:eastAsia="ar-SA"/>
        </w:rPr>
        <w:t>1</w:t>
      </w:r>
      <w:r w:rsidR="00C143E1">
        <w:rPr>
          <w:rFonts w:asciiTheme="minorHAnsi" w:hAnsiTheme="minorHAnsi" w:cstheme="minorHAnsi"/>
          <w:bCs/>
          <w:lang w:eastAsia="ar-SA"/>
        </w:rPr>
        <w:t>,</w:t>
      </w:r>
    </w:p>
    <w:p w14:paraId="40A0063F" w14:textId="753BD523" w:rsidR="0074162C" w:rsidRPr="0074162C" w:rsidRDefault="0074162C" w:rsidP="0074162C">
      <w:pPr>
        <w:numPr>
          <w:ilvl w:val="2"/>
          <w:numId w:val="14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spacing w:val="4"/>
          <w:lang w:eastAsia="zh-CN"/>
        </w:rPr>
      </w:pPr>
      <w:r w:rsidRPr="003A5DC5">
        <w:rPr>
          <w:rFonts w:asciiTheme="minorHAnsi" w:hAnsiTheme="minorHAnsi" w:cstheme="minorHAnsi"/>
          <w:bCs/>
          <w:lang w:eastAsia="ar-SA"/>
        </w:rPr>
        <w:t>formularz</w:t>
      </w:r>
      <w:r>
        <w:rPr>
          <w:rFonts w:asciiTheme="minorHAnsi" w:hAnsiTheme="minorHAnsi" w:cstheme="minorHAnsi"/>
          <w:bCs/>
          <w:lang w:eastAsia="ar-SA"/>
        </w:rPr>
        <w:t>e</w:t>
      </w:r>
      <w:r w:rsidRPr="003A5DC5">
        <w:rPr>
          <w:rFonts w:asciiTheme="minorHAnsi" w:hAnsiTheme="minorHAnsi" w:cstheme="minorHAnsi"/>
          <w:bCs/>
          <w:lang w:eastAsia="ar-SA"/>
        </w:rPr>
        <w:t xml:space="preserve"> cenow</w:t>
      </w:r>
      <w:r>
        <w:rPr>
          <w:rFonts w:asciiTheme="minorHAnsi" w:hAnsiTheme="minorHAnsi" w:cstheme="minorHAnsi"/>
          <w:bCs/>
          <w:lang w:eastAsia="ar-SA"/>
        </w:rPr>
        <w:t>e</w:t>
      </w:r>
      <w:r w:rsidRPr="003A5DC5">
        <w:rPr>
          <w:rFonts w:asciiTheme="minorHAnsi" w:hAnsiTheme="minorHAnsi" w:cstheme="minorHAnsi"/>
          <w:bCs/>
          <w:lang w:eastAsia="ar-SA"/>
        </w:rPr>
        <w:t xml:space="preserve"> – załącznik</w:t>
      </w:r>
      <w:r>
        <w:rPr>
          <w:rFonts w:asciiTheme="minorHAnsi" w:hAnsiTheme="minorHAnsi" w:cstheme="minorHAnsi"/>
          <w:bCs/>
          <w:lang w:eastAsia="ar-SA"/>
        </w:rPr>
        <w:t>i</w:t>
      </w:r>
      <w:r w:rsidRPr="003A5DC5">
        <w:rPr>
          <w:rFonts w:asciiTheme="minorHAnsi" w:hAnsiTheme="minorHAnsi" w:cstheme="minorHAnsi"/>
          <w:bCs/>
          <w:lang w:eastAsia="ar-SA"/>
        </w:rPr>
        <w:t xml:space="preserve"> nr </w:t>
      </w:r>
      <w:r>
        <w:rPr>
          <w:rFonts w:asciiTheme="minorHAnsi" w:hAnsiTheme="minorHAnsi" w:cstheme="minorHAnsi"/>
          <w:bCs/>
          <w:lang w:eastAsia="ar-SA"/>
        </w:rPr>
        <w:t>5</w:t>
      </w:r>
      <w:r w:rsidR="00C143E1">
        <w:rPr>
          <w:rFonts w:asciiTheme="minorHAnsi" w:hAnsiTheme="minorHAnsi" w:cstheme="minorHAnsi"/>
          <w:bCs/>
          <w:lang w:eastAsia="ar-SA"/>
        </w:rPr>
        <w:t xml:space="preserve"> i 7, </w:t>
      </w:r>
    </w:p>
    <w:p w14:paraId="0596D176" w14:textId="552783C2" w:rsidR="0074162C" w:rsidRPr="0074162C" w:rsidRDefault="0074162C" w:rsidP="0074162C">
      <w:pPr>
        <w:numPr>
          <w:ilvl w:val="2"/>
          <w:numId w:val="14"/>
        </w:numPr>
        <w:suppressAutoHyphens/>
        <w:spacing w:after="200" w:line="276" w:lineRule="auto"/>
        <w:jc w:val="both"/>
        <w:rPr>
          <w:rFonts w:asciiTheme="minorHAnsi" w:hAnsiTheme="minorHAnsi" w:cstheme="minorHAnsi"/>
          <w:bCs/>
          <w:spacing w:val="4"/>
          <w:lang w:eastAsia="zh-CN"/>
        </w:rPr>
      </w:pPr>
      <w:r w:rsidRPr="0074162C">
        <w:rPr>
          <w:rFonts w:asciiTheme="minorHAnsi" w:hAnsiTheme="minorHAnsi" w:cstheme="minorHAnsi"/>
          <w:bCs/>
          <w:spacing w:val="4"/>
          <w:lang w:eastAsia="zh-CN"/>
        </w:rPr>
        <w:t xml:space="preserve">oświadczenie o niepodleganiu wykluczeniu zgodnie ze wzorem nr </w:t>
      </w:r>
      <w:r w:rsidR="003D128A">
        <w:rPr>
          <w:rFonts w:asciiTheme="minorHAnsi" w:hAnsiTheme="minorHAnsi" w:cstheme="minorHAnsi"/>
          <w:bCs/>
          <w:spacing w:val="4"/>
          <w:lang w:eastAsia="zh-CN"/>
        </w:rPr>
        <w:t>3</w:t>
      </w:r>
      <w:r w:rsidRPr="0074162C">
        <w:rPr>
          <w:rFonts w:asciiTheme="minorHAnsi" w:hAnsiTheme="minorHAnsi" w:cstheme="minorHAnsi"/>
          <w:bCs/>
          <w:spacing w:val="4"/>
          <w:lang w:eastAsia="zh-CN"/>
        </w:rPr>
        <w:t xml:space="preserve"> do SWZ.</w:t>
      </w:r>
    </w:p>
    <w:p w14:paraId="526721EB" w14:textId="77777777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74162C">
        <w:rPr>
          <w:rFonts w:asciiTheme="minorHAnsi" w:eastAsia="HG Mincho Light J" w:hAnsiTheme="minorHAnsi" w:cstheme="minorHAnsi"/>
          <w:lang w:eastAsia="pl-PL"/>
        </w:rPr>
        <w:t>Dodatkowo:</w:t>
      </w:r>
    </w:p>
    <w:p w14:paraId="598D036B" w14:textId="77777777" w:rsidR="0074162C" w:rsidRPr="0074162C" w:rsidRDefault="0074162C" w:rsidP="0074162C">
      <w:pPr>
        <w:pStyle w:val="Akapitzlist"/>
        <w:widowControl w:val="0"/>
        <w:numPr>
          <w:ilvl w:val="1"/>
          <w:numId w:val="25"/>
        </w:numPr>
        <w:tabs>
          <w:tab w:val="left" w:pos="1134"/>
        </w:tabs>
        <w:suppressAutoHyphens/>
        <w:spacing w:after="0" w:line="276" w:lineRule="auto"/>
        <w:ind w:hanging="371"/>
        <w:jc w:val="both"/>
        <w:rPr>
          <w:rFonts w:asciiTheme="minorHAnsi" w:eastAsia="HG Mincho Light J" w:hAnsiTheme="minorHAnsi" w:cstheme="minorHAnsi"/>
          <w:lang w:eastAsia="pl-PL"/>
        </w:rPr>
      </w:pPr>
      <w:r w:rsidRPr="0074162C">
        <w:rPr>
          <w:rFonts w:asciiTheme="minorHAnsi" w:eastAsia="HG Mincho Light J" w:hAnsiTheme="minorHAnsi" w:cstheme="minorHAnsi"/>
          <w:lang w:eastAsia="pl-PL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14:paraId="11C911EA" w14:textId="77777777" w:rsidR="0074162C" w:rsidRPr="0074162C" w:rsidRDefault="0074162C" w:rsidP="0074162C">
      <w:pPr>
        <w:pStyle w:val="Akapitzlist"/>
        <w:widowControl w:val="0"/>
        <w:numPr>
          <w:ilvl w:val="1"/>
          <w:numId w:val="25"/>
        </w:numPr>
        <w:tabs>
          <w:tab w:val="left" w:pos="1134"/>
        </w:tabs>
        <w:suppressAutoHyphens/>
        <w:spacing w:after="0" w:line="276" w:lineRule="auto"/>
        <w:ind w:hanging="371"/>
        <w:jc w:val="both"/>
        <w:rPr>
          <w:rFonts w:asciiTheme="minorHAnsi" w:eastAsia="HG Mincho Light J" w:hAnsiTheme="minorHAnsi" w:cstheme="minorHAnsi"/>
          <w:lang w:eastAsia="pl-PL"/>
        </w:rPr>
      </w:pPr>
      <w:r w:rsidRPr="0074162C">
        <w:rPr>
          <w:rFonts w:asciiTheme="minorHAnsi" w:eastAsia="HG Mincho Light J" w:hAnsiTheme="minorHAnsi" w:cstheme="minorHAnsi"/>
          <w:lang w:eastAsia="pl-PL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14:paraId="69C10304" w14:textId="77777777" w:rsidR="0074162C" w:rsidRPr="0074162C" w:rsidRDefault="0074162C" w:rsidP="0074162C">
      <w:pPr>
        <w:pStyle w:val="Akapitzlist"/>
        <w:widowControl w:val="0"/>
        <w:numPr>
          <w:ilvl w:val="1"/>
          <w:numId w:val="25"/>
        </w:numPr>
        <w:tabs>
          <w:tab w:val="left" w:pos="1134"/>
        </w:tabs>
        <w:suppressAutoHyphens/>
        <w:spacing w:after="0" w:line="276" w:lineRule="auto"/>
        <w:ind w:hanging="371"/>
        <w:jc w:val="both"/>
        <w:rPr>
          <w:rFonts w:asciiTheme="minorHAnsi" w:eastAsia="HG Mincho Light J" w:hAnsiTheme="minorHAnsi" w:cstheme="minorHAnsi"/>
          <w:lang w:eastAsia="pl-PL"/>
        </w:rPr>
      </w:pPr>
      <w:r w:rsidRPr="0074162C">
        <w:rPr>
          <w:rFonts w:asciiTheme="minorHAnsi" w:eastAsia="HG Mincho Light J" w:hAnsiTheme="minorHAnsi" w:cstheme="minorHAnsi"/>
          <w:lang w:eastAsia="pl-PL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14:paraId="2C9D9575" w14:textId="77777777" w:rsidR="0074162C" w:rsidRPr="0074162C" w:rsidRDefault="0074162C" w:rsidP="0074162C">
      <w:pPr>
        <w:pStyle w:val="Akapitzlist"/>
        <w:widowControl w:val="0"/>
        <w:numPr>
          <w:ilvl w:val="1"/>
          <w:numId w:val="25"/>
        </w:numPr>
        <w:tabs>
          <w:tab w:val="left" w:pos="1134"/>
        </w:tabs>
        <w:suppressAutoHyphens/>
        <w:spacing w:after="0" w:line="276" w:lineRule="auto"/>
        <w:ind w:hanging="371"/>
        <w:jc w:val="both"/>
        <w:rPr>
          <w:rFonts w:asciiTheme="minorHAnsi" w:eastAsia="HG Mincho Light J" w:hAnsiTheme="minorHAnsi" w:cstheme="minorHAnsi"/>
          <w:lang w:eastAsia="pl-PL"/>
        </w:rPr>
      </w:pPr>
      <w:r w:rsidRPr="0074162C">
        <w:rPr>
          <w:rFonts w:asciiTheme="minorHAnsi" w:eastAsia="HG Mincho Light J" w:hAnsiTheme="minorHAnsi" w:cstheme="minorHAnsi"/>
          <w:lang w:eastAsia="pl-PL"/>
        </w:rPr>
        <w:t>Pkt 3 stosuje się odpowiednio do osoby działającej w imieniu wykonawców wspólnie ubiegających się o udzielenie zamówienia publicznego</w:t>
      </w:r>
    </w:p>
    <w:p w14:paraId="347B7DA6" w14:textId="77777777" w:rsidR="0074162C" w:rsidRPr="0074162C" w:rsidRDefault="0074162C" w:rsidP="0074162C">
      <w:pPr>
        <w:pStyle w:val="Akapitzlist"/>
        <w:widowControl w:val="0"/>
        <w:numPr>
          <w:ilvl w:val="1"/>
          <w:numId w:val="25"/>
        </w:numPr>
        <w:tabs>
          <w:tab w:val="left" w:pos="1134"/>
        </w:tabs>
        <w:suppressAutoHyphens/>
        <w:spacing w:after="0" w:line="276" w:lineRule="auto"/>
        <w:ind w:hanging="371"/>
        <w:jc w:val="both"/>
        <w:rPr>
          <w:rFonts w:asciiTheme="minorHAnsi" w:eastAsia="HG Mincho Light J" w:hAnsiTheme="minorHAnsi" w:cstheme="minorHAnsi"/>
          <w:lang w:eastAsia="pl-PL"/>
        </w:rPr>
      </w:pPr>
      <w:r w:rsidRPr="0074162C">
        <w:rPr>
          <w:rFonts w:asciiTheme="minorHAnsi" w:eastAsia="HG Mincho Light J" w:hAnsiTheme="minorHAnsi" w:cstheme="minorHAnsi"/>
          <w:lang w:eastAsia="pl-PL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14:paraId="00902279" w14:textId="77777777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>Oferta musi być</w:t>
      </w:r>
      <w:r w:rsidRPr="0074162C">
        <w:rPr>
          <w:rFonts w:asciiTheme="minorHAnsi" w:eastAsia="Verdana" w:hAnsiTheme="minorHAnsi" w:cstheme="minorHAnsi"/>
          <w:b/>
          <w:bCs/>
          <w:lang w:eastAsia="zh-CN"/>
        </w:rPr>
        <w:t xml:space="preserve"> </w:t>
      </w:r>
      <w:r w:rsidRPr="0074162C">
        <w:rPr>
          <w:rFonts w:asciiTheme="minorHAnsi" w:eastAsia="Verdana" w:hAnsiTheme="minorHAnsi" w:cstheme="minorHAnsi"/>
          <w:lang w:eastAsia="zh-CN"/>
        </w:rPr>
        <w:t xml:space="preserve">sporządzona w języku polskim, przy wykorzystaniu 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og</w:t>
      </w:r>
      <w:proofErr w:type="spellEnd"/>
      <w:r w:rsidRPr="0074162C">
        <w:rPr>
          <w:rFonts w:asciiTheme="minorHAnsi" w:eastAsia="Verdana" w:hAnsiTheme="minorHAnsi" w:cstheme="minorHAnsi" w:hint="eastAsia"/>
          <w:lang w:eastAsia="zh-CN"/>
        </w:rPr>
        <w:t>ó</w:t>
      </w:r>
      <w:r w:rsidRPr="0074162C">
        <w:rPr>
          <w:rFonts w:asciiTheme="minorHAnsi" w:eastAsia="Verdana" w:hAnsiTheme="minorHAnsi" w:cstheme="minorHAnsi"/>
          <w:lang w:eastAsia="zh-CN"/>
        </w:rPr>
        <w:t>lnie dost</w:t>
      </w:r>
      <w:r w:rsidRPr="0074162C">
        <w:rPr>
          <w:rFonts w:asciiTheme="minorHAnsi" w:eastAsia="Verdana" w:hAnsiTheme="minorHAnsi" w:cstheme="minorHAnsi" w:hint="cs"/>
          <w:lang w:eastAsia="zh-CN"/>
        </w:rPr>
        <w:t>ę</w:t>
      </w:r>
      <w:r w:rsidRPr="0074162C">
        <w:rPr>
          <w:rFonts w:asciiTheme="minorHAnsi" w:eastAsia="Verdana" w:hAnsiTheme="minorHAnsi" w:cstheme="minorHAnsi"/>
          <w:lang w:eastAsia="zh-CN"/>
        </w:rPr>
        <w:t>pnych format</w:t>
      </w:r>
      <w:r w:rsidRPr="0074162C">
        <w:rPr>
          <w:rFonts w:asciiTheme="minorHAnsi" w:eastAsia="Verdana" w:hAnsiTheme="minorHAnsi" w:cstheme="minorHAnsi" w:hint="eastAsia"/>
          <w:lang w:eastAsia="zh-CN"/>
        </w:rPr>
        <w:t>ó</w:t>
      </w:r>
      <w:r w:rsidRPr="0074162C">
        <w:rPr>
          <w:rFonts w:asciiTheme="minorHAnsi" w:eastAsia="Verdana" w:hAnsiTheme="minorHAnsi" w:cstheme="minorHAnsi"/>
          <w:lang w:eastAsia="zh-CN"/>
        </w:rPr>
        <w:t xml:space="preserve">w danych, w 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szczeg</w:t>
      </w:r>
      <w:proofErr w:type="spellEnd"/>
      <w:r w:rsidRPr="0074162C">
        <w:rPr>
          <w:rFonts w:asciiTheme="minorHAnsi" w:eastAsia="Verdana" w:hAnsiTheme="minorHAnsi" w:cstheme="minorHAnsi" w:hint="eastAsia"/>
          <w:lang w:eastAsia="zh-CN"/>
        </w:rPr>
        <w:t>ó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lno</w:t>
      </w:r>
      <w:r w:rsidRPr="0074162C">
        <w:rPr>
          <w:rFonts w:asciiTheme="minorHAnsi" w:eastAsia="Verdana" w:hAnsiTheme="minorHAnsi" w:cstheme="minorHAnsi" w:hint="cs"/>
          <w:lang w:eastAsia="zh-CN"/>
        </w:rPr>
        <w:t>ś</w:t>
      </w:r>
      <w:r w:rsidRPr="0074162C">
        <w:rPr>
          <w:rFonts w:asciiTheme="minorHAnsi" w:eastAsia="Verdana" w:hAnsiTheme="minorHAnsi" w:cstheme="minorHAnsi"/>
          <w:lang w:eastAsia="zh-CN"/>
        </w:rPr>
        <w:t>ci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 xml:space="preserve"> w formacie danych: .pdf, .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doc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>, .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docx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>, .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xlsx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>, .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xml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>, .rtf, .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xps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>, .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odt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 xml:space="preserve"> w formie elektronicznej (opatrzonej kwalifikowanym podpisem elektronicznym) lub w postaci elektronicznej opatrzonej podpisem zaufanym lub podpisem osobistym.</w:t>
      </w:r>
    </w:p>
    <w:p w14:paraId="34873547" w14:textId="77777777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>Zalecenia Zamawiaj</w:t>
      </w:r>
      <w:r w:rsidRPr="0074162C">
        <w:rPr>
          <w:rFonts w:asciiTheme="minorHAnsi" w:eastAsia="Verdana" w:hAnsiTheme="minorHAnsi" w:cstheme="minorHAnsi" w:hint="cs"/>
          <w:lang w:eastAsia="zh-CN"/>
        </w:rPr>
        <w:t>ą</w:t>
      </w:r>
      <w:r w:rsidRPr="0074162C">
        <w:rPr>
          <w:rFonts w:asciiTheme="minorHAnsi" w:eastAsia="Verdana" w:hAnsiTheme="minorHAnsi" w:cstheme="minorHAnsi"/>
          <w:lang w:eastAsia="zh-CN"/>
        </w:rPr>
        <w:t>cego odno</w:t>
      </w:r>
      <w:r w:rsidRPr="0074162C">
        <w:rPr>
          <w:rFonts w:asciiTheme="minorHAnsi" w:eastAsia="Verdana" w:hAnsiTheme="minorHAnsi" w:cstheme="minorHAnsi" w:hint="cs"/>
          <w:lang w:eastAsia="zh-CN"/>
        </w:rPr>
        <w:t>ś</w:t>
      </w:r>
      <w:r w:rsidRPr="0074162C">
        <w:rPr>
          <w:rFonts w:asciiTheme="minorHAnsi" w:eastAsia="Verdana" w:hAnsiTheme="minorHAnsi" w:cstheme="minorHAnsi"/>
          <w:lang w:eastAsia="zh-CN"/>
        </w:rPr>
        <w:t>nie kwalifikowanego podpisu elektronicznego:</w:t>
      </w:r>
    </w:p>
    <w:p w14:paraId="4213BCE9" w14:textId="77777777" w:rsidR="0074162C" w:rsidRPr="0074162C" w:rsidRDefault="0074162C" w:rsidP="0074162C">
      <w:pPr>
        <w:pStyle w:val="Akapitzlist"/>
        <w:numPr>
          <w:ilvl w:val="2"/>
          <w:numId w:val="26"/>
        </w:numPr>
        <w:suppressAutoHyphens/>
        <w:spacing w:after="0" w:line="240" w:lineRule="auto"/>
        <w:ind w:left="1134"/>
        <w:jc w:val="both"/>
        <w:rPr>
          <w:rFonts w:asciiTheme="minorHAnsi" w:eastAsia="Verdana" w:hAnsiTheme="minorHAnsi" w:cstheme="minorHAnsi"/>
          <w:bCs/>
          <w:lang w:eastAsia="zh-CN"/>
        </w:rPr>
      </w:pPr>
      <w:r w:rsidRPr="0074162C">
        <w:rPr>
          <w:rFonts w:asciiTheme="minorHAnsi" w:eastAsia="Verdana" w:hAnsiTheme="minorHAnsi" w:cstheme="minorHAnsi"/>
          <w:bCs/>
          <w:lang w:eastAsia="zh-CN"/>
        </w:rPr>
        <w:t>dokumenty sporz</w:t>
      </w:r>
      <w:r w:rsidRPr="0074162C">
        <w:rPr>
          <w:rFonts w:asciiTheme="minorHAnsi" w:eastAsia="Verdana" w:hAnsiTheme="minorHAnsi" w:cstheme="minorHAnsi" w:hint="cs"/>
          <w:bCs/>
          <w:lang w:eastAsia="zh-CN"/>
        </w:rPr>
        <w:t>ą</w:t>
      </w:r>
      <w:r w:rsidRPr="0074162C">
        <w:rPr>
          <w:rFonts w:asciiTheme="minorHAnsi" w:eastAsia="Verdana" w:hAnsiTheme="minorHAnsi" w:cstheme="minorHAnsi"/>
          <w:bCs/>
          <w:lang w:eastAsia="zh-CN"/>
        </w:rPr>
        <w:t>dzone i przesy</w:t>
      </w:r>
      <w:r w:rsidRPr="0074162C">
        <w:rPr>
          <w:rFonts w:asciiTheme="minorHAnsi" w:eastAsia="Verdana" w:hAnsiTheme="minorHAnsi" w:cstheme="minorHAnsi" w:hint="cs"/>
          <w:bCs/>
          <w:lang w:eastAsia="zh-CN"/>
        </w:rPr>
        <w:t>ł</w:t>
      </w:r>
      <w:r w:rsidRPr="0074162C">
        <w:rPr>
          <w:rFonts w:asciiTheme="minorHAnsi" w:eastAsia="Verdana" w:hAnsiTheme="minorHAnsi" w:cstheme="minorHAnsi"/>
          <w:bCs/>
          <w:lang w:eastAsia="zh-CN"/>
        </w:rPr>
        <w:t>ane w formacie .pdf zaleca si</w:t>
      </w:r>
      <w:r w:rsidRPr="0074162C">
        <w:rPr>
          <w:rFonts w:asciiTheme="minorHAnsi" w:eastAsia="Verdana" w:hAnsiTheme="minorHAnsi" w:cstheme="minorHAnsi" w:hint="cs"/>
          <w:bCs/>
          <w:lang w:eastAsia="zh-CN"/>
        </w:rPr>
        <w:t>ę</w:t>
      </w:r>
      <w:r w:rsidRPr="0074162C">
        <w:rPr>
          <w:rFonts w:asciiTheme="minorHAnsi" w:eastAsia="Verdana" w:hAnsiTheme="minorHAnsi" w:cstheme="minorHAnsi"/>
          <w:bCs/>
          <w:lang w:eastAsia="zh-CN"/>
        </w:rPr>
        <w:t xml:space="preserve"> podpisywa</w:t>
      </w:r>
      <w:r w:rsidRPr="0074162C">
        <w:rPr>
          <w:rFonts w:asciiTheme="minorHAnsi" w:eastAsia="Verdana" w:hAnsiTheme="minorHAnsi" w:cstheme="minorHAnsi" w:hint="cs"/>
          <w:bCs/>
          <w:lang w:eastAsia="zh-CN"/>
        </w:rPr>
        <w:t>ć</w:t>
      </w:r>
      <w:r w:rsidRPr="0074162C">
        <w:rPr>
          <w:rFonts w:asciiTheme="minorHAnsi" w:eastAsia="Verdana" w:hAnsiTheme="minorHAnsi" w:cstheme="minorHAnsi"/>
          <w:bCs/>
          <w:lang w:eastAsia="zh-CN"/>
        </w:rPr>
        <w:t xml:space="preserve"> kwalifikowanym podpisem elektronicznym w formacie </w:t>
      </w:r>
      <w:proofErr w:type="spellStart"/>
      <w:r w:rsidRPr="0074162C">
        <w:rPr>
          <w:rFonts w:asciiTheme="minorHAnsi" w:eastAsia="Verdana" w:hAnsiTheme="minorHAnsi" w:cstheme="minorHAnsi"/>
          <w:bCs/>
          <w:lang w:eastAsia="zh-CN"/>
        </w:rPr>
        <w:t>PAdES</w:t>
      </w:r>
      <w:proofErr w:type="spellEnd"/>
      <w:r w:rsidRPr="0074162C">
        <w:rPr>
          <w:rFonts w:asciiTheme="minorHAnsi" w:eastAsia="Verdana" w:hAnsiTheme="minorHAnsi" w:cstheme="minorHAnsi"/>
          <w:bCs/>
          <w:lang w:eastAsia="zh-CN"/>
        </w:rPr>
        <w:t>;</w:t>
      </w:r>
    </w:p>
    <w:p w14:paraId="0A430D01" w14:textId="77777777" w:rsidR="0074162C" w:rsidRPr="0074162C" w:rsidRDefault="0074162C" w:rsidP="0074162C">
      <w:pPr>
        <w:numPr>
          <w:ilvl w:val="2"/>
          <w:numId w:val="26"/>
        </w:numPr>
        <w:suppressAutoHyphens/>
        <w:spacing w:after="0" w:line="240" w:lineRule="auto"/>
        <w:ind w:left="1134"/>
        <w:jc w:val="both"/>
        <w:rPr>
          <w:rFonts w:asciiTheme="minorHAnsi" w:eastAsia="Verdana" w:hAnsiTheme="minorHAnsi" w:cstheme="minorHAnsi"/>
          <w:bCs/>
          <w:lang w:eastAsia="zh-CN"/>
        </w:rPr>
      </w:pPr>
      <w:r w:rsidRPr="0074162C">
        <w:rPr>
          <w:rFonts w:asciiTheme="minorHAnsi" w:eastAsia="Verdana" w:hAnsiTheme="minorHAnsi" w:cstheme="minorHAnsi"/>
          <w:bCs/>
          <w:lang w:eastAsia="zh-CN"/>
        </w:rPr>
        <w:t>dokumenty sporz</w:t>
      </w:r>
      <w:r w:rsidRPr="0074162C">
        <w:rPr>
          <w:rFonts w:asciiTheme="minorHAnsi" w:eastAsia="Verdana" w:hAnsiTheme="minorHAnsi" w:cstheme="minorHAnsi" w:hint="cs"/>
          <w:bCs/>
          <w:lang w:eastAsia="zh-CN"/>
        </w:rPr>
        <w:t>ą</w:t>
      </w:r>
      <w:r w:rsidRPr="0074162C">
        <w:rPr>
          <w:rFonts w:asciiTheme="minorHAnsi" w:eastAsia="Verdana" w:hAnsiTheme="minorHAnsi" w:cstheme="minorHAnsi"/>
          <w:bCs/>
          <w:lang w:eastAsia="zh-CN"/>
        </w:rPr>
        <w:t>dzone i przesy</w:t>
      </w:r>
      <w:r w:rsidRPr="0074162C">
        <w:rPr>
          <w:rFonts w:asciiTheme="minorHAnsi" w:eastAsia="Verdana" w:hAnsiTheme="minorHAnsi" w:cstheme="minorHAnsi" w:hint="cs"/>
          <w:bCs/>
          <w:lang w:eastAsia="zh-CN"/>
        </w:rPr>
        <w:t>ł</w:t>
      </w:r>
      <w:r w:rsidRPr="0074162C">
        <w:rPr>
          <w:rFonts w:asciiTheme="minorHAnsi" w:eastAsia="Verdana" w:hAnsiTheme="minorHAnsi" w:cstheme="minorHAnsi"/>
          <w:bCs/>
          <w:lang w:eastAsia="zh-CN"/>
        </w:rPr>
        <w:t>ane w formacie innym ni</w:t>
      </w:r>
      <w:r w:rsidRPr="0074162C">
        <w:rPr>
          <w:rFonts w:asciiTheme="minorHAnsi" w:eastAsia="Verdana" w:hAnsiTheme="minorHAnsi" w:cstheme="minorHAnsi" w:hint="cs"/>
          <w:bCs/>
          <w:lang w:eastAsia="zh-CN"/>
        </w:rPr>
        <w:t>ż</w:t>
      </w:r>
      <w:r w:rsidRPr="0074162C">
        <w:rPr>
          <w:rFonts w:asciiTheme="minorHAnsi" w:eastAsia="Verdana" w:hAnsiTheme="minorHAnsi" w:cstheme="minorHAnsi"/>
          <w:bCs/>
          <w:lang w:eastAsia="zh-CN"/>
        </w:rPr>
        <w:t xml:space="preserve"> .pdf (np.: .</w:t>
      </w:r>
      <w:proofErr w:type="spellStart"/>
      <w:r w:rsidRPr="0074162C">
        <w:rPr>
          <w:rFonts w:asciiTheme="minorHAnsi" w:eastAsia="Verdana" w:hAnsiTheme="minorHAnsi" w:cstheme="minorHAnsi"/>
          <w:bCs/>
          <w:lang w:eastAsia="zh-CN"/>
        </w:rPr>
        <w:t>doc</w:t>
      </w:r>
      <w:proofErr w:type="spellEnd"/>
      <w:r w:rsidRPr="0074162C">
        <w:rPr>
          <w:rFonts w:asciiTheme="minorHAnsi" w:eastAsia="Verdana" w:hAnsiTheme="minorHAnsi" w:cstheme="minorHAnsi"/>
          <w:bCs/>
          <w:lang w:eastAsia="zh-CN"/>
        </w:rPr>
        <w:t>, .</w:t>
      </w:r>
      <w:proofErr w:type="spellStart"/>
      <w:r w:rsidRPr="0074162C">
        <w:rPr>
          <w:rFonts w:asciiTheme="minorHAnsi" w:eastAsia="Verdana" w:hAnsiTheme="minorHAnsi" w:cstheme="minorHAnsi"/>
          <w:bCs/>
          <w:lang w:eastAsia="zh-CN"/>
        </w:rPr>
        <w:t>docx</w:t>
      </w:r>
      <w:proofErr w:type="spellEnd"/>
      <w:r w:rsidRPr="0074162C">
        <w:rPr>
          <w:rFonts w:asciiTheme="minorHAnsi" w:eastAsia="Verdana" w:hAnsiTheme="minorHAnsi" w:cstheme="minorHAnsi"/>
          <w:bCs/>
          <w:lang w:eastAsia="zh-CN"/>
        </w:rPr>
        <w:t>, .</w:t>
      </w:r>
      <w:proofErr w:type="spellStart"/>
      <w:r w:rsidRPr="0074162C">
        <w:rPr>
          <w:rFonts w:asciiTheme="minorHAnsi" w:eastAsia="Verdana" w:hAnsiTheme="minorHAnsi" w:cstheme="minorHAnsi"/>
          <w:bCs/>
          <w:lang w:eastAsia="zh-CN"/>
        </w:rPr>
        <w:t>xlsx</w:t>
      </w:r>
      <w:proofErr w:type="spellEnd"/>
      <w:r w:rsidRPr="0074162C">
        <w:rPr>
          <w:rFonts w:asciiTheme="minorHAnsi" w:eastAsia="Verdana" w:hAnsiTheme="minorHAnsi" w:cstheme="minorHAnsi"/>
          <w:bCs/>
          <w:lang w:eastAsia="zh-CN"/>
        </w:rPr>
        <w:t>, .</w:t>
      </w:r>
      <w:proofErr w:type="spellStart"/>
      <w:r w:rsidRPr="0074162C">
        <w:rPr>
          <w:rFonts w:asciiTheme="minorHAnsi" w:eastAsia="Verdana" w:hAnsiTheme="minorHAnsi" w:cstheme="minorHAnsi"/>
          <w:bCs/>
          <w:lang w:eastAsia="zh-CN"/>
        </w:rPr>
        <w:t>xml</w:t>
      </w:r>
      <w:proofErr w:type="spellEnd"/>
      <w:r w:rsidRPr="0074162C">
        <w:rPr>
          <w:rFonts w:asciiTheme="minorHAnsi" w:eastAsia="Verdana" w:hAnsiTheme="minorHAnsi" w:cstheme="minorHAnsi"/>
          <w:bCs/>
          <w:lang w:eastAsia="zh-CN"/>
        </w:rPr>
        <w:t xml:space="preserve">, </w:t>
      </w:r>
      <w:r w:rsidRPr="0074162C">
        <w:rPr>
          <w:rFonts w:asciiTheme="minorHAnsi" w:eastAsia="Verdana" w:hAnsiTheme="minorHAnsi" w:cstheme="minorHAnsi"/>
          <w:lang w:eastAsia="zh-CN"/>
        </w:rPr>
        <w:t>.rtf, .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xps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>, .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odt</w:t>
      </w:r>
      <w:proofErr w:type="spellEnd"/>
      <w:r w:rsidRPr="0074162C">
        <w:rPr>
          <w:rFonts w:asciiTheme="minorHAnsi" w:eastAsia="Verdana" w:hAnsiTheme="minorHAnsi" w:cstheme="minorHAnsi"/>
          <w:bCs/>
          <w:lang w:eastAsia="zh-CN"/>
        </w:rPr>
        <w:t>) zaleca si</w:t>
      </w:r>
      <w:r w:rsidRPr="0074162C">
        <w:rPr>
          <w:rFonts w:asciiTheme="minorHAnsi" w:eastAsia="Verdana" w:hAnsiTheme="minorHAnsi" w:cstheme="minorHAnsi" w:hint="cs"/>
          <w:bCs/>
          <w:lang w:eastAsia="zh-CN"/>
        </w:rPr>
        <w:t>ę</w:t>
      </w:r>
      <w:r w:rsidRPr="0074162C">
        <w:rPr>
          <w:rFonts w:asciiTheme="minorHAnsi" w:eastAsia="Verdana" w:hAnsiTheme="minorHAnsi" w:cstheme="minorHAnsi"/>
          <w:bCs/>
          <w:lang w:eastAsia="zh-CN"/>
        </w:rPr>
        <w:t xml:space="preserve"> podpisywa</w:t>
      </w:r>
      <w:r w:rsidRPr="0074162C">
        <w:rPr>
          <w:rFonts w:asciiTheme="minorHAnsi" w:eastAsia="Verdana" w:hAnsiTheme="minorHAnsi" w:cstheme="minorHAnsi" w:hint="cs"/>
          <w:bCs/>
          <w:lang w:eastAsia="zh-CN"/>
        </w:rPr>
        <w:t>ć</w:t>
      </w:r>
      <w:r w:rsidRPr="0074162C">
        <w:rPr>
          <w:rFonts w:asciiTheme="minorHAnsi" w:eastAsia="Verdana" w:hAnsiTheme="minorHAnsi" w:cstheme="minorHAnsi"/>
          <w:bCs/>
          <w:lang w:eastAsia="zh-CN"/>
        </w:rPr>
        <w:t xml:space="preserve"> kwalifikowanym podpisem elektronicznym w formacie </w:t>
      </w:r>
      <w:proofErr w:type="spellStart"/>
      <w:r w:rsidRPr="0074162C">
        <w:rPr>
          <w:rFonts w:asciiTheme="minorHAnsi" w:eastAsia="Verdana" w:hAnsiTheme="minorHAnsi" w:cstheme="minorHAnsi"/>
          <w:bCs/>
          <w:lang w:eastAsia="zh-CN"/>
        </w:rPr>
        <w:t>XAdES</w:t>
      </w:r>
      <w:proofErr w:type="spellEnd"/>
      <w:r w:rsidRPr="0074162C">
        <w:rPr>
          <w:rFonts w:asciiTheme="minorHAnsi" w:eastAsia="Verdana" w:hAnsiTheme="minorHAnsi" w:cstheme="minorHAnsi"/>
          <w:bCs/>
          <w:lang w:eastAsia="zh-CN"/>
        </w:rPr>
        <w:t>;</w:t>
      </w:r>
    </w:p>
    <w:p w14:paraId="49568CC5" w14:textId="77777777" w:rsidR="0074162C" w:rsidRPr="0074162C" w:rsidRDefault="0074162C" w:rsidP="0074162C">
      <w:pPr>
        <w:numPr>
          <w:ilvl w:val="2"/>
          <w:numId w:val="26"/>
        </w:numPr>
        <w:suppressAutoHyphens/>
        <w:spacing w:after="0" w:line="240" w:lineRule="auto"/>
        <w:ind w:left="1134"/>
        <w:jc w:val="both"/>
        <w:rPr>
          <w:rFonts w:asciiTheme="minorHAnsi" w:eastAsia="Verdana" w:hAnsiTheme="minorHAnsi" w:cstheme="minorHAnsi"/>
          <w:bCs/>
          <w:lang w:eastAsia="zh-CN"/>
        </w:rPr>
      </w:pPr>
      <w:r w:rsidRPr="0074162C">
        <w:rPr>
          <w:rFonts w:asciiTheme="minorHAnsi" w:eastAsia="Verdana" w:hAnsiTheme="minorHAnsi" w:cstheme="minorHAnsi"/>
          <w:bCs/>
          <w:lang w:eastAsia="zh-CN"/>
        </w:rPr>
        <w:t>do sk</w:t>
      </w:r>
      <w:r w:rsidRPr="0074162C">
        <w:rPr>
          <w:rFonts w:asciiTheme="minorHAnsi" w:eastAsia="Verdana" w:hAnsiTheme="minorHAnsi" w:cstheme="minorHAnsi" w:hint="cs"/>
          <w:bCs/>
          <w:lang w:eastAsia="zh-CN"/>
        </w:rPr>
        <w:t>ł</w:t>
      </w:r>
      <w:r w:rsidRPr="0074162C">
        <w:rPr>
          <w:rFonts w:asciiTheme="minorHAnsi" w:eastAsia="Verdana" w:hAnsiTheme="minorHAnsi" w:cstheme="minorHAnsi"/>
          <w:bCs/>
          <w:lang w:eastAsia="zh-CN"/>
        </w:rPr>
        <w:t>adania kwalifikowanego podpisu elektronicznego zaleca si</w:t>
      </w:r>
      <w:r w:rsidRPr="0074162C">
        <w:rPr>
          <w:rFonts w:asciiTheme="minorHAnsi" w:eastAsia="Verdana" w:hAnsiTheme="minorHAnsi" w:cstheme="minorHAnsi" w:hint="cs"/>
          <w:bCs/>
          <w:lang w:eastAsia="zh-CN"/>
        </w:rPr>
        <w:t>ę</w:t>
      </w:r>
      <w:r w:rsidRPr="0074162C">
        <w:rPr>
          <w:rFonts w:asciiTheme="minorHAnsi" w:eastAsia="Verdana" w:hAnsiTheme="minorHAnsi" w:cstheme="minorHAnsi"/>
          <w:bCs/>
          <w:lang w:eastAsia="zh-CN"/>
        </w:rPr>
        <w:t xml:space="preserve"> stosowanie algorytmu SHA-2 (lub wy</w:t>
      </w:r>
      <w:r w:rsidRPr="0074162C">
        <w:rPr>
          <w:rFonts w:asciiTheme="minorHAnsi" w:eastAsia="Verdana" w:hAnsiTheme="minorHAnsi" w:cstheme="minorHAnsi" w:hint="cs"/>
          <w:bCs/>
          <w:lang w:eastAsia="zh-CN"/>
        </w:rPr>
        <w:t>ż</w:t>
      </w:r>
      <w:r w:rsidRPr="0074162C">
        <w:rPr>
          <w:rFonts w:asciiTheme="minorHAnsi" w:eastAsia="Verdana" w:hAnsiTheme="minorHAnsi" w:cstheme="minorHAnsi"/>
          <w:bCs/>
          <w:lang w:eastAsia="zh-CN"/>
        </w:rPr>
        <w:t>szego).</w:t>
      </w:r>
    </w:p>
    <w:p w14:paraId="18633E41" w14:textId="77777777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 xml:space="preserve">Sposób zaszyfrowania oferty opisany został w Instrukcji użytkownika dostępnej na 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miniPortalu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>. Do zaszyfrowania oferty nie jest potrzebna ani aplikacja do szyfrowania ofert, ani plik z kluczem publicznym. Cały proces szyfrowania ma miejsce na stronie miniPortal.uzp.gov.pl.</w:t>
      </w:r>
    </w:p>
    <w:p w14:paraId="3258118A" w14:textId="77777777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lastRenderedPageBreak/>
        <w:t xml:space="preserve">Do przygotowania oferty konieczne jest posiadanie przez osobę upoważnioną do reprezentowania Wykonawcy kwalifikowanego </w:t>
      </w:r>
      <w:r w:rsidRPr="0074162C">
        <w:rPr>
          <w:rFonts w:asciiTheme="minorHAnsi" w:eastAsia="Verdana" w:hAnsiTheme="minorHAnsi" w:cstheme="minorHAnsi"/>
          <w:u w:val="single"/>
          <w:lang w:eastAsia="zh-CN"/>
        </w:rPr>
        <w:t>podpisu elektronicznego lub podpisu zaufanego lub podpisu osobistego.</w:t>
      </w:r>
    </w:p>
    <w:p w14:paraId="77A5B15F" w14:textId="77777777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>Jeżeli na ofertę składa się kilka dokumentów, Wykonawca powinien stworzyć folder, do którego przeniesie wszystkie dokumenty oferty, podpisane kwalifikowanym podpisem elektronicznym lub podpisem zaufanym lub podpisem osobistym. Następnie z tego folderu Wykonawca zrobi folder .zip (bez nadawania mu haseł i bez szyfrowania).</w:t>
      </w:r>
    </w:p>
    <w:p w14:paraId="2A928C57" w14:textId="77777777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>Treść złożonej oferty musi odpowiadać treści Specyfikacji. Zamawiający zaleca wykorzystanie formularzy przekazanych przez Zamawiającego. Dopuszcza się w ofercie złożenie załączników opracowanych przez Wykonawcę, pod warunkiem, że będą one identyczne co do treści z formularzami opracowanymi przez Zamawiającego. Oferty Wykonawców, którzy dołączą do oferty załączniki o innej treści niż określone w Specyfikacji zostaną odrzucone.</w:t>
      </w:r>
    </w:p>
    <w:p w14:paraId="531E9EC6" w14:textId="77777777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 xml:space="preserve">Wykonawca ma prawo złożyć tylko jedną ofertę, zawierającą jedną, jednoznacznie opisaną propozycję. Złożenie większej liczby ofert spowoduje odrzucenie wszystkich ofert złożonych przez danego Wykonawcę. </w:t>
      </w:r>
    </w:p>
    <w:p w14:paraId="58BE0279" w14:textId="2B6BC8B0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 xml:space="preserve">Wszelkie informacje stanowiące tajemnicę przedsiębiorstwa w rozumieniu ustawy z dnia 16 kwietnia 1993 r. o zwalczaniu nieuczciwej konkurencji (Dz. U. z 2019 r. poz. 1010), które Wykonawca zastrzeże, jako tajemnicę przedsiębiorstwa, powinny zostać złożone </w:t>
      </w:r>
      <w:r w:rsidRPr="0074162C">
        <w:rPr>
          <w:rFonts w:asciiTheme="minorHAnsi" w:eastAsia="Verdana" w:hAnsiTheme="minorHAnsi" w:cstheme="minorHAnsi"/>
          <w:lang w:eastAsia="zh-CN"/>
        </w:rPr>
        <w:br/>
        <w:t xml:space="preserve">w osobnym pliku wraz z jednoczesnym zaznaczeniem polecenia „Załącznik stanowiący tajemnicę przedsiębiorstwa” a następnie wraz z plikami stanowiącymi jawną część skompresowane do jednego pliku archiwum (ZIP). Brak jednoznacznego wskazania, które informacje stanowią tajemnicę przedsiębiorstwa oznaczać będzie, że wszelkie oświadczenia i zaświadczenia składane w trakcie niniejszego postępowania są jawne bez zastrzeżeń.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Zamawiającego, jako bezskuteczne ze względu na zaniechanie przez Wykonawcę podjęcia niezbędnych działań w celu zachowania poufności objętych klauzulą informacji zgodnie z postanowieniami art. 18 ust. 3 ustawy 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Pzp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>.</w:t>
      </w:r>
    </w:p>
    <w:p w14:paraId="0C71AF0E" w14:textId="77777777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>Formularz oferty oraz o</w:t>
      </w:r>
      <w:r w:rsidRPr="0074162C">
        <w:rPr>
          <w:rFonts w:asciiTheme="minorHAnsi" w:eastAsia="Verdana" w:hAnsiTheme="minorHAnsi" w:cstheme="minorHAnsi" w:hint="cs"/>
          <w:lang w:eastAsia="zh-CN"/>
        </w:rPr>
        <w:t>ś</w:t>
      </w:r>
      <w:r w:rsidRPr="0074162C">
        <w:rPr>
          <w:rFonts w:asciiTheme="minorHAnsi" w:eastAsia="Verdana" w:hAnsiTheme="minorHAnsi" w:cstheme="minorHAnsi"/>
          <w:lang w:eastAsia="zh-CN"/>
        </w:rPr>
        <w:t>wiadczenie, o kt</w:t>
      </w:r>
      <w:r w:rsidRPr="0074162C">
        <w:rPr>
          <w:rFonts w:asciiTheme="minorHAnsi" w:eastAsia="Verdana" w:hAnsiTheme="minorHAnsi" w:cstheme="minorHAnsi" w:hint="cs"/>
          <w:lang w:eastAsia="zh-CN"/>
        </w:rPr>
        <w:t>ó</w:t>
      </w:r>
      <w:r w:rsidRPr="0074162C">
        <w:rPr>
          <w:rFonts w:asciiTheme="minorHAnsi" w:eastAsia="Verdana" w:hAnsiTheme="minorHAnsi" w:cstheme="minorHAnsi"/>
          <w:lang w:eastAsia="zh-CN"/>
        </w:rPr>
        <w:t xml:space="preserve">rym mowa w art. 125 ust. 1 ustawy 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Pzp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>. muszą być złożone w oryginale.</w:t>
      </w:r>
    </w:p>
    <w:p w14:paraId="0055706D" w14:textId="77777777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74162C">
        <w:rPr>
          <w:rFonts w:asciiTheme="minorHAnsi" w:eastAsia="Times New Roman" w:hAnsiTheme="minorHAnsi" w:cstheme="minorHAnsi"/>
          <w:lang w:eastAsia="zh-CN"/>
        </w:rPr>
        <w:t>Przedmiotowe środki dowodowe oraz inne dokumenty lub oświadczenia, sporządzone w języku obcym przekazuje się wraz z tłumaczeniem na język polski.</w:t>
      </w:r>
    </w:p>
    <w:p w14:paraId="68C6ABE2" w14:textId="77777777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>W przypadku gdy podmiotowe środki dowodowe, przedmiotowe środki dowodowe, inne dokumenty, 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28BCF657" w14:textId="77777777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 xml:space="preserve">Oświadczenia zgodności cyfrowego odwzorowania z dokumentem w postaci papierowej dokonuje w przypadku: 1)   podmiotowych  środków  dowodowych  oraz  dokumentów  potwierdzających  umocowanie do reprezentowania 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2)   przedmiotowych środków dowodowych – odpowiednio wykonawca lub wykonawca wspólnie ubiegający się o udzie-lenie zamówienia; 3)   innych  dokumentów,  w tym  dokumentów,  o których  mowa  w art. 94 ust. 2  ustawy  –  odpowiednio  wykonawca  lub wykonawca wspólnie ubiegający się o udzielenie zamówienia, w zakresie dokumentów, które każdego z nich dotyczą. </w:t>
      </w:r>
      <w:r w:rsidRPr="0074162C">
        <w:rPr>
          <w:rFonts w:asciiTheme="minorHAnsi" w:eastAsia="Verdana" w:hAnsiTheme="minorHAnsi" w:cstheme="minorHAnsi"/>
          <w:lang w:eastAsia="zh-CN"/>
        </w:rPr>
        <w:lastRenderedPageBreak/>
        <w:t xml:space="preserve">Poświadczenia zgodności cyfrowego odwzorowania z dokumentem w postaci papierowej dokonać również notariusz. </w:t>
      </w:r>
    </w:p>
    <w:p w14:paraId="7443256B" w14:textId="77777777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>Przez  cyfrowe 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EFF7474" w14:textId="77777777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74162C">
        <w:rPr>
          <w:rFonts w:asciiTheme="minorHAnsi" w:hAnsiTheme="minorHAnsi" w:cstheme="minorHAnsi"/>
          <w:bCs/>
          <w:spacing w:val="4"/>
          <w:lang w:eastAsia="zh-CN"/>
        </w:rPr>
        <w:t>Podmiotowe środki dowodowe, w tym oświadczenie, o którym mowa w art. 117 ust. 4 ustawy, oraz zobowiązanie podmiotu udostępniającego zasoby, przedmiotowe środki dowodowe, dokumenty, o których mowa w art. 94 ust. 2 ustawy, niewystawione przez upoważnione podmioty, oraz pełnomocnictwo przekazuje się w postaci elektronicznej i opatruje się kwalifikowanym podpisem elektronicznym, podpisem zaufanym lub podpisem osobistym.</w:t>
      </w:r>
    </w:p>
    <w:p w14:paraId="39236646" w14:textId="77777777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>Wykonawca poniesie wszelkie koszty związane z przygotowaniem i złożeniem oferty.</w:t>
      </w:r>
    </w:p>
    <w:p w14:paraId="1E1766FF" w14:textId="77777777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 xml:space="preserve">W formularzu oferty Wykonawca zobowiązany jest podać adres skrzynki 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ePUAP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 xml:space="preserve"> oraz adres e-mail, za pośrednictwem których prowadzona będzie korespondencja związana z postępowaniem.</w:t>
      </w:r>
    </w:p>
    <w:p w14:paraId="70784E77" w14:textId="77777777" w:rsidR="0074162C" w:rsidRPr="0074162C" w:rsidRDefault="0074162C" w:rsidP="0074162C">
      <w:p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</w:p>
    <w:p w14:paraId="7E1FDFE6" w14:textId="77777777" w:rsidR="00C265BF" w:rsidRPr="0074162C" w:rsidRDefault="00C265BF" w:rsidP="00C265BF">
      <w:p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74162C">
        <w:rPr>
          <w:rFonts w:asciiTheme="minorHAnsi" w:eastAsia="Times New Roman" w:hAnsiTheme="minorHAnsi" w:cstheme="minorHAnsi"/>
          <w:b/>
          <w:spacing w:val="4"/>
          <w:lang w:eastAsia="zh-CN"/>
        </w:rPr>
        <w:t>14. TERMIN</w:t>
      </w:r>
      <w:r w:rsidRPr="0074162C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74162C">
        <w:rPr>
          <w:rFonts w:asciiTheme="minorHAnsi" w:eastAsia="Times New Roman" w:hAnsiTheme="minorHAnsi" w:cstheme="minorHAnsi"/>
          <w:b/>
          <w:spacing w:val="4"/>
          <w:lang w:eastAsia="zh-CN"/>
        </w:rPr>
        <w:t>SKŁADANIA</w:t>
      </w:r>
      <w:r w:rsidRPr="0074162C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74162C">
        <w:rPr>
          <w:rFonts w:asciiTheme="minorHAnsi" w:eastAsia="Times New Roman" w:hAnsiTheme="minorHAnsi" w:cstheme="minorHAnsi"/>
          <w:b/>
          <w:spacing w:val="4"/>
          <w:lang w:eastAsia="zh-CN"/>
        </w:rPr>
        <w:t>I</w:t>
      </w:r>
      <w:r w:rsidRPr="0074162C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74162C">
        <w:rPr>
          <w:rFonts w:asciiTheme="minorHAnsi" w:eastAsia="Times New Roman" w:hAnsiTheme="minorHAnsi" w:cstheme="minorHAnsi"/>
          <w:b/>
          <w:spacing w:val="4"/>
          <w:lang w:eastAsia="zh-CN"/>
        </w:rPr>
        <w:t>OTWARCIA</w:t>
      </w:r>
      <w:r w:rsidRPr="0074162C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74162C">
        <w:rPr>
          <w:rFonts w:asciiTheme="minorHAnsi" w:eastAsia="Times New Roman" w:hAnsiTheme="minorHAnsi" w:cstheme="minorHAnsi"/>
          <w:b/>
          <w:spacing w:val="4"/>
          <w:lang w:eastAsia="zh-CN"/>
        </w:rPr>
        <w:t>OFERT</w:t>
      </w:r>
    </w:p>
    <w:p w14:paraId="27DD6D7F" w14:textId="210FFE97" w:rsidR="00C265BF" w:rsidRPr="0074162C" w:rsidRDefault="00C265BF" w:rsidP="00C265BF">
      <w:p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</w:p>
    <w:p w14:paraId="7EC89A87" w14:textId="77777777" w:rsidR="0074162C" w:rsidRPr="0074162C" w:rsidRDefault="0074162C" w:rsidP="0074162C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 xml:space="preserve">Wykonawca składa ofertę za pośrednictwem Formularza do złożenia lub wycofania oferty dostępnego na 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ePUAP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 xml:space="preserve"> i udostępnionego również na 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miniPortalu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 xml:space="preserve">. Sposób złożenia oferty opisany został w Instrukcji użytkownika dostępnej na 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miniPortalu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 xml:space="preserve">. Funkcjonalność do zaszyfrowania oferty przez Wykonawcę jest dostępna dla wykonawców na 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miniPortalu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>, w szczegółach danego postępowania.</w:t>
      </w:r>
    </w:p>
    <w:p w14:paraId="70DD1677" w14:textId="77777777" w:rsidR="0074162C" w:rsidRPr="0074162C" w:rsidRDefault="0074162C" w:rsidP="0074162C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 xml:space="preserve">W postępowaniu o udzielenie zamówienia ofertę, oświadczenie, o którym mowa w art. 125 ust. 1 ustawy 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Pzp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>., składa się, pod rygorem nieważności, w formie elektronicznej  (opatrzonej kwalifikowanym podpisem elektronicznym) lub w postaci elektronicznej opatrzonej podpisem zaufanym lub podpisem osobistym.</w:t>
      </w:r>
    </w:p>
    <w:p w14:paraId="7DA6B05B" w14:textId="6080430A" w:rsidR="0074162C" w:rsidRDefault="0074162C" w:rsidP="0074162C">
      <w:pPr>
        <w:pStyle w:val="Akapitzlist"/>
        <w:numPr>
          <w:ilvl w:val="0"/>
          <w:numId w:val="9"/>
        </w:numPr>
        <w:jc w:val="both"/>
        <w:rPr>
          <w:rFonts w:asciiTheme="minorHAnsi" w:eastAsia="Verdana" w:hAnsiTheme="minorHAnsi" w:cstheme="minorHAnsi"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 xml:space="preserve">Wykonawca przed upływem terminu do składania ofert może wycofać ofertę za pośrednictwem Formularza do wycofania oferty dostępnego na 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ePUAP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 xml:space="preserve"> i udostępnionego również na 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miniPortalu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 xml:space="preserve">. Sposób wycofania oferty został opisany w Instrukcji użytkownika dostępnej na 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miniPortalu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 xml:space="preserve">. </w:t>
      </w:r>
    </w:p>
    <w:p w14:paraId="74BE6D30" w14:textId="617F7389" w:rsidR="00C265BF" w:rsidRPr="0074162C" w:rsidRDefault="00C265BF" w:rsidP="0074162C">
      <w:pPr>
        <w:pStyle w:val="Akapitzlist"/>
        <w:numPr>
          <w:ilvl w:val="0"/>
          <w:numId w:val="9"/>
        </w:numPr>
        <w:jc w:val="both"/>
        <w:rPr>
          <w:rFonts w:asciiTheme="minorHAnsi" w:eastAsia="Verdana" w:hAnsiTheme="minorHAnsi" w:cstheme="minorHAnsi"/>
          <w:lang w:eastAsia="zh-CN"/>
        </w:rPr>
      </w:pPr>
      <w:bookmarkStart w:id="1" w:name="_Toc56878493"/>
      <w:bookmarkStart w:id="2" w:name="_Toc136762103"/>
      <w:r w:rsidRPr="0074162C">
        <w:rPr>
          <w:rFonts w:asciiTheme="minorHAnsi" w:eastAsia="Verdana" w:hAnsiTheme="minorHAnsi" w:cstheme="minorHAnsi"/>
          <w:lang w:eastAsia="zh-CN"/>
        </w:rPr>
        <w:t xml:space="preserve">Termin składania ofert do dnia </w:t>
      </w:r>
      <w:r w:rsidR="00A91BB1">
        <w:rPr>
          <w:rFonts w:asciiTheme="minorHAnsi" w:eastAsia="Verdana" w:hAnsiTheme="minorHAnsi" w:cstheme="minorHAnsi"/>
          <w:b/>
          <w:u w:val="single"/>
          <w:lang w:eastAsia="zh-CN"/>
        </w:rPr>
        <w:t>30</w:t>
      </w:r>
      <w:r w:rsidR="00F37AA6" w:rsidRPr="0074162C">
        <w:rPr>
          <w:rFonts w:asciiTheme="minorHAnsi" w:eastAsia="Verdana" w:hAnsiTheme="minorHAnsi" w:cstheme="minorHAnsi"/>
          <w:b/>
          <w:u w:val="single"/>
          <w:lang w:eastAsia="zh-CN"/>
        </w:rPr>
        <w:t>.</w:t>
      </w:r>
      <w:r w:rsidR="005731CB">
        <w:rPr>
          <w:rFonts w:asciiTheme="minorHAnsi" w:eastAsia="Verdana" w:hAnsiTheme="minorHAnsi" w:cstheme="minorHAnsi"/>
          <w:b/>
          <w:u w:val="single"/>
          <w:lang w:eastAsia="zh-CN"/>
        </w:rPr>
        <w:t>11</w:t>
      </w:r>
      <w:r w:rsidR="00F37AA6" w:rsidRPr="0074162C">
        <w:rPr>
          <w:rFonts w:asciiTheme="minorHAnsi" w:eastAsia="Verdana" w:hAnsiTheme="minorHAnsi" w:cstheme="minorHAnsi"/>
          <w:b/>
          <w:u w:val="single"/>
          <w:lang w:eastAsia="zh-CN"/>
        </w:rPr>
        <w:t>.2021r. do godz. 9.00</w:t>
      </w:r>
    </w:p>
    <w:p w14:paraId="486FB24A" w14:textId="5E0CEBBA" w:rsidR="00C265BF" w:rsidRPr="0074162C" w:rsidRDefault="00C265BF" w:rsidP="0074162C">
      <w:pPr>
        <w:pStyle w:val="Akapitzlist"/>
        <w:numPr>
          <w:ilvl w:val="0"/>
          <w:numId w:val="9"/>
        </w:numPr>
        <w:jc w:val="both"/>
        <w:rPr>
          <w:rFonts w:asciiTheme="minorHAnsi" w:eastAsia="Verdana" w:hAnsiTheme="minorHAnsi" w:cstheme="minorHAnsi"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 xml:space="preserve">Otwarcie ofert nastąpi w dniu </w:t>
      </w:r>
      <w:r w:rsidR="00C143E1">
        <w:rPr>
          <w:rFonts w:asciiTheme="minorHAnsi" w:eastAsia="Verdana" w:hAnsiTheme="minorHAnsi" w:cstheme="minorHAnsi"/>
          <w:lang w:eastAsia="zh-CN"/>
        </w:rPr>
        <w:t xml:space="preserve"> </w:t>
      </w:r>
      <w:r w:rsidR="00A91BB1">
        <w:rPr>
          <w:rFonts w:asciiTheme="minorHAnsi" w:eastAsia="Verdana" w:hAnsiTheme="minorHAnsi" w:cstheme="minorHAnsi"/>
          <w:b/>
          <w:u w:val="single"/>
          <w:lang w:eastAsia="zh-CN"/>
        </w:rPr>
        <w:t>30</w:t>
      </w:r>
      <w:r w:rsidR="00F37AA6" w:rsidRPr="0074162C">
        <w:rPr>
          <w:rFonts w:asciiTheme="minorHAnsi" w:eastAsia="Verdana" w:hAnsiTheme="minorHAnsi" w:cstheme="minorHAnsi"/>
          <w:b/>
          <w:u w:val="single"/>
          <w:lang w:eastAsia="zh-CN"/>
        </w:rPr>
        <w:t>.</w:t>
      </w:r>
      <w:r w:rsidR="005731CB">
        <w:rPr>
          <w:rFonts w:asciiTheme="minorHAnsi" w:eastAsia="Verdana" w:hAnsiTheme="minorHAnsi" w:cstheme="minorHAnsi"/>
          <w:b/>
          <w:u w:val="single"/>
          <w:lang w:eastAsia="zh-CN"/>
        </w:rPr>
        <w:t>11</w:t>
      </w:r>
      <w:r w:rsidR="00F37AA6" w:rsidRPr="0074162C">
        <w:rPr>
          <w:rFonts w:asciiTheme="minorHAnsi" w:eastAsia="Verdana" w:hAnsiTheme="minorHAnsi" w:cstheme="minorHAnsi"/>
          <w:b/>
          <w:u w:val="single"/>
          <w:lang w:eastAsia="zh-CN"/>
        </w:rPr>
        <w:t>.2021r. o godz. 10.00</w:t>
      </w:r>
    </w:p>
    <w:p w14:paraId="0017916F" w14:textId="763985D1" w:rsidR="00C265BF" w:rsidRPr="007906E8" w:rsidRDefault="0074162C" w:rsidP="007906E8">
      <w:pPr>
        <w:pStyle w:val="Akapitzlist"/>
        <w:numPr>
          <w:ilvl w:val="0"/>
          <w:numId w:val="9"/>
        </w:numPr>
        <w:jc w:val="both"/>
        <w:rPr>
          <w:rFonts w:asciiTheme="minorHAnsi" w:eastAsia="Verdana" w:hAnsiTheme="minorHAnsi" w:cstheme="minorHAnsi"/>
          <w:lang w:eastAsia="zh-CN"/>
        </w:rPr>
      </w:pPr>
      <w:r w:rsidRPr="007906E8">
        <w:rPr>
          <w:rFonts w:asciiTheme="minorHAnsi" w:eastAsia="Verdana" w:hAnsiTheme="minorHAnsi" w:cstheme="minorHAnsi"/>
          <w:lang w:eastAsia="zh-CN"/>
        </w:rPr>
        <w:t xml:space="preserve">Otwarcie ofert następuje poprzez użycie mechanizmu do odszyfrowania ofert dostępnego po zalogowaniu w zakładce Deszyfrowanie na </w:t>
      </w:r>
      <w:proofErr w:type="spellStart"/>
      <w:r w:rsidRPr="007906E8">
        <w:rPr>
          <w:rFonts w:asciiTheme="minorHAnsi" w:eastAsia="Verdana" w:hAnsiTheme="minorHAnsi" w:cstheme="minorHAnsi"/>
          <w:lang w:eastAsia="zh-CN"/>
        </w:rPr>
        <w:t>miniPortalu</w:t>
      </w:r>
      <w:proofErr w:type="spellEnd"/>
      <w:r w:rsidRPr="007906E8">
        <w:rPr>
          <w:rFonts w:asciiTheme="minorHAnsi" w:eastAsia="Verdana" w:hAnsiTheme="minorHAnsi" w:cstheme="minorHAnsi"/>
          <w:lang w:eastAsia="zh-CN"/>
        </w:rPr>
        <w:t xml:space="preserve"> i następuje poprzez wskazanie pliku do odszyfrowania. </w:t>
      </w:r>
      <w:bookmarkEnd w:id="1"/>
      <w:bookmarkEnd w:id="2"/>
    </w:p>
    <w:p w14:paraId="788352AF" w14:textId="4379343B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15.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ab/>
        <w:t>TERMIN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ZWIĄZANIA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OFERTĄ</w:t>
      </w:r>
    </w:p>
    <w:p w14:paraId="0A9CE598" w14:textId="12869FA5" w:rsidR="00C265BF" w:rsidRPr="00C143E1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spacing w:val="4"/>
          <w:lang w:eastAsia="zh-CN"/>
        </w:rPr>
        <w:t>Termin</w:t>
      </w:r>
      <w:r w:rsidRPr="003A5DC5">
        <w:rPr>
          <w:rFonts w:asciiTheme="minorHAnsi" w:eastAsia="Verdana" w:hAnsiTheme="minorHAnsi" w:cstheme="minorHAnsi"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spacing w:val="4"/>
          <w:lang w:eastAsia="zh-CN"/>
        </w:rPr>
        <w:t>związania</w:t>
      </w:r>
      <w:r w:rsidRPr="003A5DC5">
        <w:rPr>
          <w:rFonts w:asciiTheme="minorHAnsi" w:eastAsia="Verdana" w:hAnsiTheme="minorHAnsi" w:cstheme="minorHAnsi"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spacing w:val="4"/>
          <w:lang w:eastAsia="zh-CN"/>
        </w:rPr>
        <w:t>ofertą</w:t>
      </w:r>
      <w:r w:rsidRPr="003A5DC5">
        <w:rPr>
          <w:rFonts w:asciiTheme="minorHAnsi" w:eastAsia="Verdana" w:hAnsiTheme="minorHAnsi" w:cstheme="minorHAnsi"/>
          <w:spacing w:val="4"/>
          <w:lang w:eastAsia="zh-CN"/>
        </w:rPr>
        <w:t xml:space="preserve">: do </w:t>
      </w:r>
      <w:r w:rsidRPr="009641BB">
        <w:rPr>
          <w:rFonts w:asciiTheme="minorHAnsi" w:eastAsia="Verdana" w:hAnsiTheme="minorHAnsi" w:cstheme="minorHAnsi"/>
          <w:spacing w:val="4"/>
          <w:lang w:eastAsia="zh-CN"/>
        </w:rPr>
        <w:t>dnia</w:t>
      </w:r>
      <w:r w:rsidRPr="008B0064">
        <w:rPr>
          <w:rFonts w:asciiTheme="minorHAnsi" w:eastAsia="Verdana" w:hAnsiTheme="minorHAnsi" w:cstheme="minorHAnsi"/>
          <w:spacing w:val="4"/>
          <w:lang w:eastAsia="zh-CN"/>
        </w:rPr>
        <w:t xml:space="preserve"> </w:t>
      </w:r>
      <w:r w:rsidR="00A91BB1">
        <w:rPr>
          <w:rFonts w:asciiTheme="minorHAnsi" w:eastAsia="Verdana" w:hAnsiTheme="minorHAnsi" w:cstheme="minorHAnsi"/>
          <w:spacing w:val="4"/>
          <w:lang w:eastAsia="zh-CN"/>
        </w:rPr>
        <w:t>29.12.</w:t>
      </w:r>
      <w:r w:rsidR="00F37AA6">
        <w:rPr>
          <w:rFonts w:asciiTheme="minorHAnsi" w:eastAsia="Verdana" w:hAnsiTheme="minorHAnsi" w:cstheme="minorHAnsi"/>
          <w:spacing w:val="4"/>
          <w:lang w:eastAsia="zh-CN"/>
        </w:rPr>
        <w:t>2021r</w:t>
      </w:r>
      <w:r w:rsidRPr="003A5DC5">
        <w:rPr>
          <w:rFonts w:asciiTheme="minorHAnsi" w:eastAsia="Verdana" w:hAnsiTheme="minorHAnsi" w:cstheme="minorHAnsi"/>
          <w:spacing w:val="4"/>
          <w:lang w:eastAsia="zh-CN"/>
        </w:rPr>
        <w:t xml:space="preserve"> - tzn. 30 dni od dnia upływu terminu składania ofert, przy czym pierwszym dniem terminu związania ofertą jest dzień, w którym upływa termin składania ofert.</w:t>
      </w:r>
    </w:p>
    <w:p w14:paraId="5FA12652" w14:textId="77777777" w:rsidR="00853F5A" w:rsidRPr="003A5DC5" w:rsidRDefault="00853F5A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</w:p>
    <w:p w14:paraId="40B539D8" w14:textId="4BAA5CA1" w:rsidR="00C265BF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16.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KRYTERIA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WYBORU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OFERTY</w:t>
      </w:r>
    </w:p>
    <w:p w14:paraId="61B0728A" w14:textId="77777777" w:rsidR="00FB7384" w:rsidRPr="00FB7384" w:rsidRDefault="00FB7384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0378F0AF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pacing w:val="4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bCs/>
          <w:spacing w:val="4"/>
          <w:lang w:eastAsia="zh-CN"/>
        </w:rPr>
        <w:t xml:space="preserve">16.1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Przy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dokonywaniu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wyboru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oferty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Zamawiający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stosować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będzie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następujące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kryteria:</w:t>
      </w:r>
    </w:p>
    <w:p w14:paraId="51B61B8D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pacing w:val="4"/>
          <w:lang w:eastAsia="zh-CN"/>
        </w:rPr>
      </w:pPr>
    </w:p>
    <w:p w14:paraId="524BCFFB" w14:textId="7CF64EAA" w:rsidR="00C265BF" w:rsidRPr="003A5DC5" w:rsidRDefault="00C265BF" w:rsidP="0066538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spacing w:val="4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iCs/>
          <w:spacing w:val="-1"/>
          <w:lang w:eastAsia="zh-CN"/>
        </w:rPr>
        <w:t>Kryterium cena</w:t>
      </w:r>
      <w:r w:rsidRPr="003A5DC5">
        <w:rPr>
          <w:rFonts w:asciiTheme="minorHAnsi" w:eastAsia="Verdana" w:hAnsiTheme="minorHAnsi" w:cstheme="minorHAnsi"/>
          <w:b/>
          <w:iCs/>
          <w:spacing w:val="-1"/>
          <w:lang w:eastAsia="zh-CN"/>
        </w:rPr>
        <w:t xml:space="preserve"> (C) - </w:t>
      </w:r>
      <w:r w:rsidRPr="003A5DC5">
        <w:rPr>
          <w:rFonts w:asciiTheme="minorHAnsi" w:eastAsia="Times New Roman" w:hAnsiTheme="minorHAnsi" w:cstheme="minorHAnsi"/>
          <w:b/>
          <w:iCs/>
          <w:spacing w:val="4"/>
          <w:lang w:eastAsia="zh-CN"/>
        </w:rPr>
        <w:t xml:space="preserve">waga </w:t>
      </w:r>
      <w:r w:rsidR="00C06094">
        <w:rPr>
          <w:rFonts w:asciiTheme="minorHAnsi" w:eastAsia="Times New Roman" w:hAnsiTheme="minorHAnsi" w:cstheme="minorHAnsi"/>
          <w:b/>
          <w:iCs/>
          <w:spacing w:val="4"/>
          <w:lang w:eastAsia="zh-CN"/>
        </w:rPr>
        <w:t>6</w:t>
      </w:r>
      <w:r w:rsidRPr="003A5DC5">
        <w:rPr>
          <w:rFonts w:asciiTheme="minorHAnsi" w:eastAsia="Times New Roman" w:hAnsiTheme="minorHAnsi" w:cstheme="minorHAnsi"/>
          <w:b/>
          <w:iCs/>
          <w:spacing w:val="4"/>
          <w:lang w:eastAsia="zh-CN"/>
        </w:rPr>
        <w:t>0%</w:t>
      </w:r>
    </w:p>
    <w:p w14:paraId="4176AF45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spacing w:val="4"/>
          <w:u w:val="single"/>
          <w:lang w:eastAsia="zh-CN"/>
        </w:rPr>
      </w:pPr>
    </w:p>
    <w:p w14:paraId="012EB0CE" w14:textId="060BD838" w:rsidR="00C265BF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Cs/>
          <w:spacing w:val="-1"/>
          <w:lang w:eastAsia="zh-CN"/>
        </w:rPr>
      </w:pPr>
      <w:r w:rsidRPr="003A5DC5">
        <w:rPr>
          <w:rFonts w:asciiTheme="minorHAnsi" w:eastAsia="Times New Roman" w:hAnsiTheme="minorHAnsi" w:cstheme="minorHAnsi"/>
          <w:iCs/>
          <w:spacing w:val="-1"/>
          <w:lang w:eastAsia="zh-CN"/>
        </w:rPr>
        <w:t>Kryterium będzie rozpatrywane na podstawie ceny brutto za wykonanie przedmiotu zamówienia, podanej przez Wykonawcę w ofercie.</w:t>
      </w:r>
    </w:p>
    <w:p w14:paraId="0F7289E7" w14:textId="77777777" w:rsidR="00C143E1" w:rsidRPr="003A5DC5" w:rsidRDefault="00C143E1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Cs/>
          <w:spacing w:val="-1"/>
          <w:lang w:eastAsia="zh-CN"/>
        </w:rPr>
      </w:pPr>
    </w:p>
    <w:p w14:paraId="77416DE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Cs/>
          <w:spacing w:val="-1"/>
          <w:lang w:eastAsia="zh-CN"/>
        </w:rPr>
      </w:pPr>
      <w:r w:rsidRPr="003A5DC5">
        <w:rPr>
          <w:rFonts w:asciiTheme="minorHAnsi" w:eastAsia="Times New Roman" w:hAnsiTheme="minorHAnsi" w:cstheme="minorHAnsi"/>
          <w:iCs/>
          <w:spacing w:val="-1"/>
          <w:lang w:eastAsia="zh-CN"/>
        </w:rPr>
        <w:lastRenderedPageBreak/>
        <w:t>Zamawiający przyzna punkty na podstawie poniższego wzoru:</w:t>
      </w:r>
    </w:p>
    <w:p w14:paraId="24232BEA" w14:textId="77777777" w:rsidR="00C265BF" w:rsidRPr="003A5DC5" w:rsidRDefault="00C265BF" w:rsidP="00C265BF">
      <w:pPr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3A5DC5">
        <w:rPr>
          <w:rFonts w:asciiTheme="minorHAnsi" w:eastAsia="Times New Roman" w:hAnsiTheme="minorHAnsi" w:cstheme="minorHAnsi"/>
          <w:bCs/>
          <w:lang w:eastAsia="pl-PL"/>
        </w:rPr>
        <w:tab/>
      </w:r>
      <w:r w:rsidRPr="003A5DC5">
        <w:rPr>
          <w:rFonts w:asciiTheme="minorHAnsi" w:eastAsia="Times New Roman" w:hAnsiTheme="minorHAnsi" w:cstheme="minorHAnsi"/>
          <w:bCs/>
          <w:lang w:eastAsia="pl-PL"/>
        </w:rPr>
        <w:tab/>
      </w:r>
      <w:r w:rsidRPr="003A5DC5">
        <w:rPr>
          <w:rFonts w:asciiTheme="minorHAnsi" w:eastAsia="Times New Roman" w:hAnsiTheme="minorHAnsi" w:cstheme="minorHAnsi"/>
          <w:spacing w:val="-1"/>
          <w:lang w:eastAsia="zh-CN"/>
        </w:rPr>
        <w:t xml:space="preserve">C </w:t>
      </w:r>
      <w:r w:rsidRPr="003A5DC5">
        <w:rPr>
          <w:rFonts w:asciiTheme="minorHAnsi" w:eastAsia="Times New Roman" w:hAnsiTheme="minorHAnsi" w:cstheme="minorHAnsi"/>
          <w:spacing w:val="-1"/>
          <w:vertAlign w:val="subscript"/>
          <w:lang w:eastAsia="zh-CN"/>
        </w:rPr>
        <w:t>min</w:t>
      </w:r>
    </w:p>
    <w:p w14:paraId="745876F6" w14:textId="49CB045A" w:rsidR="00C265BF" w:rsidRPr="003A5DC5" w:rsidRDefault="00C265BF" w:rsidP="00C265BF">
      <w:pPr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3A5DC5">
        <w:rPr>
          <w:rFonts w:asciiTheme="minorHAnsi" w:eastAsia="Times New Roman" w:hAnsiTheme="minorHAnsi" w:cstheme="minorHAnsi"/>
          <w:spacing w:val="-1"/>
          <w:lang w:eastAsia="zh-CN"/>
        </w:rPr>
        <w:t>C=</w:t>
      </w:r>
      <w:r w:rsidRPr="003A5DC5">
        <w:rPr>
          <w:rFonts w:asciiTheme="minorHAnsi" w:eastAsia="Times New Roman" w:hAnsiTheme="minorHAnsi" w:cstheme="minorHAnsi"/>
          <w:bCs/>
          <w:lang w:eastAsia="pl-PL"/>
        </w:rPr>
        <w:tab/>
        <w:t>_________________</w:t>
      </w:r>
      <w:r w:rsidRPr="003A5DC5">
        <w:rPr>
          <w:rFonts w:asciiTheme="minorHAnsi" w:eastAsia="Times New Roman" w:hAnsiTheme="minorHAnsi" w:cstheme="minorHAnsi"/>
          <w:spacing w:val="-1"/>
          <w:lang w:eastAsia="zh-CN"/>
        </w:rPr>
        <w:t xml:space="preserve"> x</w:t>
      </w:r>
      <w:r w:rsidRPr="003A5DC5">
        <w:rPr>
          <w:rFonts w:asciiTheme="minorHAnsi" w:eastAsia="Verdana" w:hAnsiTheme="minorHAnsi" w:cstheme="minorHAnsi"/>
          <w:spacing w:val="-1"/>
          <w:lang w:eastAsia="zh-CN"/>
        </w:rPr>
        <w:t xml:space="preserve"> </w:t>
      </w:r>
      <w:r w:rsidR="00C06094">
        <w:rPr>
          <w:rFonts w:asciiTheme="minorHAnsi" w:eastAsia="Verdana" w:hAnsiTheme="minorHAnsi" w:cstheme="minorHAnsi"/>
          <w:spacing w:val="-1"/>
          <w:lang w:eastAsia="zh-CN"/>
        </w:rPr>
        <w:t>6</w:t>
      </w:r>
      <w:r w:rsidRPr="003A5DC5">
        <w:rPr>
          <w:rFonts w:asciiTheme="minorHAnsi" w:eastAsia="Verdana" w:hAnsiTheme="minorHAnsi" w:cstheme="minorHAnsi"/>
          <w:spacing w:val="-1"/>
          <w:lang w:eastAsia="zh-CN"/>
        </w:rPr>
        <w:t xml:space="preserve">0 </w:t>
      </w:r>
      <w:r w:rsidRPr="003A5DC5">
        <w:rPr>
          <w:rFonts w:asciiTheme="minorHAnsi" w:eastAsia="Times New Roman" w:hAnsiTheme="minorHAnsi" w:cstheme="minorHAnsi"/>
          <w:spacing w:val="-1"/>
          <w:lang w:eastAsia="zh-CN"/>
        </w:rPr>
        <w:t>pkt</w:t>
      </w:r>
    </w:p>
    <w:p w14:paraId="15B4C0F5" w14:textId="7E66A948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Verdana" w:hAnsiTheme="minorHAnsi" w:cstheme="minorHAnsi"/>
          <w:bCs/>
          <w:spacing w:val="-1"/>
          <w:vertAlign w:val="subscript"/>
          <w:lang w:eastAsia="zh-CN"/>
        </w:rPr>
      </w:pPr>
      <w:r w:rsidRPr="003A5DC5">
        <w:rPr>
          <w:rFonts w:asciiTheme="minorHAnsi" w:eastAsia="Times New Roman" w:hAnsiTheme="minorHAnsi" w:cstheme="minorHAnsi"/>
          <w:bCs/>
          <w:spacing w:val="-1"/>
          <w:lang w:eastAsia="zh-CN"/>
        </w:rPr>
        <w:tab/>
      </w:r>
      <w:r w:rsidRPr="003A5DC5">
        <w:rPr>
          <w:rFonts w:asciiTheme="minorHAnsi" w:eastAsia="Times New Roman" w:hAnsiTheme="minorHAnsi" w:cstheme="minorHAnsi"/>
          <w:bCs/>
          <w:spacing w:val="-1"/>
          <w:lang w:eastAsia="zh-CN"/>
        </w:rPr>
        <w:tab/>
        <w:t>C</w:t>
      </w:r>
      <w:r w:rsidRPr="003A5DC5">
        <w:rPr>
          <w:rFonts w:asciiTheme="minorHAnsi" w:eastAsia="Times New Roman" w:hAnsiTheme="minorHAnsi" w:cstheme="minorHAnsi"/>
          <w:bCs/>
          <w:spacing w:val="-1"/>
          <w:vertAlign w:val="subscript"/>
          <w:lang w:eastAsia="zh-CN"/>
        </w:rPr>
        <w:t>o</w:t>
      </w:r>
    </w:p>
    <w:p w14:paraId="525B417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3A5DC5">
        <w:rPr>
          <w:rFonts w:asciiTheme="minorHAnsi" w:eastAsia="Times New Roman" w:hAnsiTheme="minorHAnsi" w:cstheme="minorHAnsi"/>
          <w:bCs/>
          <w:spacing w:val="-8"/>
          <w:lang w:eastAsia="zh-CN"/>
        </w:rPr>
        <w:t>gdzie:</w:t>
      </w:r>
    </w:p>
    <w:p w14:paraId="11EC0628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  <w:proofErr w:type="spellStart"/>
      <w:r w:rsidRPr="003A5DC5">
        <w:rPr>
          <w:rFonts w:asciiTheme="minorHAnsi" w:eastAsia="Times New Roman" w:hAnsiTheme="minorHAnsi" w:cstheme="minorHAnsi"/>
          <w:bCs/>
          <w:spacing w:val="-1"/>
          <w:lang w:eastAsia="zh-CN"/>
        </w:rPr>
        <w:t>C</w:t>
      </w:r>
      <w:r w:rsidRPr="003A5DC5">
        <w:rPr>
          <w:rFonts w:asciiTheme="minorHAnsi" w:eastAsia="Times New Roman" w:hAnsiTheme="minorHAnsi" w:cstheme="minorHAnsi"/>
          <w:bCs/>
          <w:spacing w:val="-1"/>
          <w:vertAlign w:val="subscript"/>
          <w:lang w:eastAsia="zh-CN"/>
        </w:rPr>
        <w:t>min</w:t>
      </w:r>
      <w:proofErr w:type="spellEnd"/>
      <w:r w:rsidRPr="003A5DC5">
        <w:rPr>
          <w:rFonts w:asciiTheme="minorHAnsi" w:eastAsia="Verdana" w:hAnsiTheme="minorHAnsi" w:cstheme="minorHAnsi"/>
          <w:bCs/>
          <w:spacing w:val="-1"/>
          <w:lang w:eastAsia="zh-CN"/>
        </w:rPr>
        <w:t xml:space="preserve">– </w:t>
      </w:r>
      <w:r w:rsidRPr="003A5DC5">
        <w:rPr>
          <w:rFonts w:asciiTheme="minorHAnsi" w:eastAsia="Times New Roman" w:hAnsiTheme="minorHAnsi" w:cstheme="minorHAnsi"/>
          <w:bCs/>
          <w:spacing w:val="-8"/>
          <w:lang w:eastAsia="zh-CN"/>
        </w:rPr>
        <w:t xml:space="preserve">cena brutto oferty </w:t>
      </w:r>
      <w:r w:rsidRPr="003A5DC5">
        <w:rPr>
          <w:rFonts w:asciiTheme="minorHAnsi" w:eastAsia="Times New Roman" w:hAnsiTheme="minorHAnsi" w:cstheme="minorHAnsi"/>
          <w:bCs/>
          <w:spacing w:val="-1"/>
          <w:lang w:eastAsia="zh-CN"/>
        </w:rPr>
        <w:t>najtańszej,</w:t>
      </w:r>
    </w:p>
    <w:p w14:paraId="26B4EF1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pacing w:val="-8"/>
          <w:lang w:eastAsia="zh-CN"/>
        </w:rPr>
      </w:pPr>
      <w:r w:rsidRPr="003A5DC5">
        <w:rPr>
          <w:rFonts w:asciiTheme="minorHAnsi" w:eastAsia="Times New Roman" w:hAnsiTheme="minorHAnsi" w:cstheme="minorHAnsi"/>
          <w:bCs/>
          <w:spacing w:val="-1"/>
          <w:lang w:eastAsia="zh-CN"/>
        </w:rPr>
        <w:t>C</w:t>
      </w:r>
      <w:r w:rsidRPr="003A5DC5">
        <w:rPr>
          <w:rFonts w:asciiTheme="minorHAnsi" w:eastAsia="Times New Roman" w:hAnsiTheme="minorHAnsi" w:cstheme="minorHAnsi"/>
          <w:bCs/>
          <w:spacing w:val="-1"/>
          <w:vertAlign w:val="subscript"/>
          <w:lang w:eastAsia="zh-CN"/>
        </w:rPr>
        <w:t>o</w:t>
      </w:r>
      <w:r w:rsidRPr="003A5DC5">
        <w:rPr>
          <w:rFonts w:asciiTheme="minorHAnsi" w:eastAsia="Verdana" w:hAnsiTheme="minorHAnsi" w:cstheme="minorHAnsi"/>
          <w:bCs/>
          <w:spacing w:val="-1"/>
          <w:lang w:eastAsia="zh-CN"/>
        </w:rPr>
        <w:t xml:space="preserve"> –</w:t>
      </w:r>
      <w:r w:rsidRPr="003A5DC5">
        <w:rPr>
          <w:rFonts w:asciiTheme="minorHAnsi" w:eastAsia="Times New Roman" w:hAnsiTheme="minorHAnsi" w:cstheme="minorHAnsi"/>
          <w:bCs/>
          <w:spacing w:val="-8"/>
          <w:lang w:eastAsia="zh-CN"/>
        </w:rPr>
        <w:t>cena brutto oferty ocenianej.</w:t>
      </w:r>
    </w:p>
    <w:p w14:paraId="61623F13" w14:textId="77777777" w:rsidR="00C06094" w:rsidRDefault="00C06094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</w:p>
    <w:p w14:paraId="152E8AA5" w14:textId="77777777" w:rsidR="00C06094" w:rsidRDefault="00C06094" w:rsidP="00665385">
      <w:pPr>
        <w:pStyle w:val="Akapitzlist"/>
        <w:numPr>
          <w:ilvl w:val="0"/>
          <w:numId w:val="16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  <w:r>
        <w:rPr>
          <w:rFonts w:asciiTheme="minorHAnsi" w:eastAsia="Times New Roman" w:hAnsiTheme="minorHAnsi" w:cstheme="minorHAnsi"/>
          <w:b/>
          <w:lang w:eastAsia="zh-CN"/>
        </w:rPr>
        <w:t>K</w:t>
      </w:r>
      <w:r w:rsidRPr="00C06094">
        <w:rPr>
          <w:rFonts w:asciiTheme="minorHAnsi" w:eastAsia="Times New Roman" w:hAnsiTheme="minorHAnsi" w:cstheme="minorHAnsi"/>
          <w:b/>
          <w:lang w:eastAsia="zh-CN"/>
        </w:rPr>
        <w:t xml:space="preserve">ryterium termin dostawy (D) </w:t>
      </w:r>
      <w:r>
        <w:rPr>
          <w:rFonts w:asciiTheme="minorHAnsi" w:eastAsia="Times New Roman" w:hAnsiTheme="minorHAnsi" w:cstheme="minorHAnsi"/>
          <w:b/>
          <w:lang w:eastAsia="zh-CN"/>
        </w:rPr>
        <w:t xml:space="preserve"> - waga 40%</w:t>
      </w:r>
    </w:p>
    <w:p w14:paraId="01E6ACE4" w14:textId="5ACAA00F" w:rsidR="00C06094" w:rsidRPr="00C06094" w:rsidRDefault="00C06094" w:rsidP="00C06094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  <w:r w:rsidRPr="00C06094">
        <w:rPr>
          <w:rFonts w:asciiTheme="minorHAnsi" w:eastAsia="Times New Roman" w:hAnsiTheme="minorHAnsi" w:cstheme="minorHAnsi"/>
          <w:bCs/>
          <w:lang w:eastAsia="zh-CN"/>
        </w:rPr>
        <w:t xml:space="preserve">Kryterium będzie rozpatrywane na podstawie terminu podanego przez Wykonawcę w ofercie. </w:t>
      </w:r>
    </w:p>
    <w:p w14:paraId="098349F9" w14:textId="77777777" w:rsidR="00C06094" w:rsidRPr="00C06094" w:rsidRDefault="00C06094" w:rsidP="00C06094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  <w:r w:rsidRPr="00C06094">
        <w:rPr>
          <w:rFonts w:asciiTheme="minorHAnsi" w:eastAsia="Times New Roman" w:hAnsiTheme="minorHAnsi" w:cstheme="minorHAnsi"/>
          <w:bCs/>
          <w:lang w:eastAsia="zh-CN"/>
        </w:rPr>
        <w:t>Zamawiający wymaga podania terminu w dniach roboczych (tzn. wskazania cyfrowo ilości dni), przy czym termin ten może wynosić:</w:t>
      </w:r>
    </w:p>
    <w:p w14:paraId="0CB99035" w14:textId="77777777" w:rsidR="00C06094" w:rsidRPr="00C06094" w:rsidRDefault="00C06094" w:rsidP="00C06094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  <w:r w:rsidRPr="00C06094">
        <w:rPr>
          <w:rFonts w:asciiTheme="minorHAnsi" w:eastAsia="Times New Roman" w:hAnsiTheme="minorHAnsi" w:cstheme="minorHAnsi"/>
          <w:bCs/>
          <w:lang w:eastAsia="zh-CN"/>
        </w:rPr>
        <w:t>5 dni robocze -  0 pkt</w:t>
      </w:r>
    </w:p>
    <w:p w14:paraId="45DDF4F2" w14:textId="77777777" w:rsidR="00C06094" w:rsidRPr="00C06094" w:rsidRDefault="00C06094" w:rsidP="00C06094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  <w:r w:rsidRPr="00C06094">
        <w:rPr>
          <w:rFonts w:asciiTheme="minorHAnsi" w:eastAsia="Times New Roman" w:hAnsiTheme="minorHAnsi" w:cstheme="minorHAnsi"/>
          <w:bCs/>
          <w:lang w:eastAsia="zh-CN"/>
        </w:rPr>
        <w:t>4 dni robocze – 10 pkt</w:t>
      </w:r>
    </w:p>
    <w:p w14:paraId="6F0ABF3B" w14:textId="77777777" w:rsidR="00C06094" w:rsidRPr="00C06094" w:rsidRDefault="00C06094" w:rsidP="00C06094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  <w:r w:rsidRPr="00C06094">
        <w:rPr>
          <w:rFonts w:asciiTheme="minorHAnsi" w:eastAsia="Times New Roman" w:hAnsiTheme="minorHAnsi" w:cstheme="minorHAnsi"/>
          <w:bCs/>
          <w:lang w:eastAsia="zh-CN"/>
        </w:rPr>
        <w:t xml:space="preserve">3 dni robocze – 20 pkt </w:t>
      </w:r>
    </w:p>
    <w:p w14:paraId="0A573326" w14:textId="77777777" w:rsidR="00C06094" w:rsidRPr="00C06094" w:rsidRDefault="00C06094" w:rsidP="00C06094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  <w:r w:rsidRPr="00C06094">
        <w:rPr>
          <w:rFonts w:asciiTheme="minorHAnsi" w:eastAsia="Times New Roman" w:hAnsiTheme="minorHAnsi" w:cstheme="minorHAnsi"/>
          <w:bCs/>
          <w:lang w:eastAsia="zh-CN"/>
        </w:rPr>
        <w:t xml:space="preserve">2 dni robocze – 30 pkt </w:t>
      </w:r>
    </w:p>
    <w:p w14:paraId="4E51DDE5" w14:textId="77777777" w:rsidR="00C06094" w:rsidRPr="00C06094" w:rsidRDefault="00C06094" w:rsidP="00C06094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  <w:r w:rsidRPr="00C06094">
        <w:rPr>
          <w:rFonts w:asciiTheme="minorHAnsi" w:eastAsia="Times New Roman" w:hAnsiTheme="minorHAnsi" w:cstheme="minorHAnsi"/>
          <w:bCs/>
          <w:lang w:eastAsia="zh-CN"/>
        </w:rPr>
        <w:t xml:space="preserve">1 dzień roboczy – 40 pkt </w:t>
      </w:r>
    </w:p>
    <w:p w14:paraId="35BA70A9" w14:textId="77777777" w:rsidR="00C06094" w:rsidRPr="00C06094" w:rsidRDefault="00C06094" w:rsidP="00C06094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</w:p>
    <w:p w14:paraId="4C80CE66" w14:textId="77777777" w:rsidR="00C06094" w:rsidRPr="00C06094" w:rsidRDefault="00C06094" w:rsidP="00C06094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  <w:r w:rsidRPr="00C06094">
        <w:rPr>
          <w:rFonts w:asciiTheme="minorHAnsi" w:eastAsia="Times New Roman" w:hAnsiTheme="minorHAnsi" w:cstheme="minorHAnsi"/>
          <w:bCs/>
          <w:lang w:eastAsia="zh-CN"/>
        </w:rPr>
        <w:t>Wskazanie terminu dłuższego niż 5 dni spowoduje odrzucenie oferty.</w:t>
      </w:r>
    </w:p>
    <w:p w14:paraId="047AF214" w14:textId="77777777" w:rsidR="00C06094" w:rsidRPr="00C06094" w:rsidRDefault="00C06094" w:rsidP="00C06094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  <w:r w:rsidRPr="00C06094">
        <w:rPr>
          <w:rFonts w:asciiTheme="minorHAnsi" w:eastAsia="Times New Roman" w:hAnsiTheme="minorHAnsi" w:cstheme="minorHAnsi"/>
          <w:bCs/>
          <w:lang w:eastAsia="zh-CN"/>
        </w:rPr>
        <w:t>Niepodanie w ofercie terminu dostawy będzie traktowane jako zaoferowanie terminu</w:t>
      </w:r>
    </w:p>
    <w:p w14:paraId="7BA5A6A1" w14:textId="77777777" w:rsidR="00C06094" w:rsidRPr="00C06094" w:rsidRDefault="00C06094" w:rsidP="00C06094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  <w:r w:rsidRPr="00C06094">
        <w:rPr>
          <w:rFonts w:asciiTheme="minorHAnsi" w:eastAsia="Times New Roman" w:hAnsiTheme="minorHAnsi" w:cstheme="minorHAnsi"/>
          <w:bCs/>
          <w:lang w:eastAsia="zh-CN"/>
        </w:rPr>
        <w:t>5 - dniowego.</w:t>
      </w:r>
    </w:p>
    <w:p w14:paraId="1CF665A0" w14:textId="77777777" w:rsidR="00C06094" w:rsidRPr="00C06094" w:rsidRDefault="00C06094" w:rsidP="00C06094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</w:p>
    <w:p w14:paraId="33A57DC6" w14:textId="66FAE509" w:rsidR="00C06094" w:rsidRPr="00C06094" w:rsidRDefault="00C06094" w:rsidP="00C06094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  <w:r w:rsidRPr="00C06094">
        <w:rPr>
          <w:rFonts w:asciiTheme="minorHAnsi" w:eastAsia="Times New Roman" w:hAnsiTheme="minorHAnsi" w:cstheme="minorHAnsi"/>
          <w:bCs/>
          <w:lang w:eastAsia="zh-CN"/>
        </w:rPr>
        <w:t>1</w:t>
      </w:r>
      <w:r>
        <w:rPr>
          <w:rFonts w:asciiTheme="minorHAnsi" w:eastAsia="Times New Roman" w:hAnsiTheme="minorHAnsi" w:cstheme="minorHAnsi"/>
          <w:bCs/>
          <w:lang w:eastAsia="zh-CN"/>
        </w:rPr>
        <w:t>6</w:t>
      </w:r>
      <w:r w:rsidRPr="00C06094">
        <w:rPr>
          <w:rFonts w:asciiTheme="minorHAnsi" w:eastAsia="Times New Roman" w:hAnsiTheme="minorHAnsi" w:cstheme="minorHAnsi"/>
          <w:bCs/>
          <w:lang w:eastAsia="zh-CN"/>
        </w:rPr>
        <w:t>.</w:t>
      </w:r>
      <w:r>
        <w:rPr>
          <w:rFonts w:asciiTheme="minorHAnsi" w:eastAsia="Times New Roman" w:hAnsiTheme="minorHAnsi" w:cstheme="minorHAnsi"/>
          <w:bCs/>
          <w:lang w:eastAsia="zh-CN"/>
        </w:rPr>
        <w:t>2</w:t>
      </w:r>
      <w:r w:rsidRPr="00C06094">
        <w:rPr>
          <w:rFonts w:asciiTheme="minorHAnsi" w:eastAsia="Times New Roman" w:hAnsiTheme="minorHAnsi" w:cstheme="minorHAnsi"/>
          <w:bCs/>
          <w:lang w:eastAsia="zh-CN"/>
        </w:rPr>
        <w:t>. Przyznanie punków poszczególnym ofertom odbędzie się w oparciu o następujący wzór:</w:t>
      </w:r>
    </w:p>
    <w:p w14:paraId="6ED6D5D1" w14:textId="77777777" w:rsidR="00C06094" w:rsidRPr="00C06094" w:rsidRDefault="00C06094" w:rsidP="00C06094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</w:p>
    <w:p w14:paraId="42D5984E" w14:textId="77777777" w:rsidR="00C06094" w:rsidRPr="00C06094" w:rsidRDefault="00C06094" w:rsidP="00C06094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zh-CN"/>
        </w:rPr>
      </w:pPr>
      <w:r w:rsidRPr="00C06094">
        <w:rPr>
          <w:rFonts w:asciiTheme="minorHAnsi" w:eastAsia="Times New Roman" w:hAnsiTheme="minorHAnsi" w:cstheme="minorHAnsi"/>
          <w:b/>
          <w:lang w:eastAsia="zh-CN"/>
        </w:rPr>
        <w:t>Ocena oferty = C+D</w:t>
      </w:r>
    </w:p>
    <w:p w14:paraId="19B24C42" w14:textId="77777777" w:rsidR="00C06094" w:rsidRDefault="00C06094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</w:p>
    <w:p w14:paraId="04010C79" w14:textId="6EE35928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16.</w:t>
      </w:r>
      <w:r w:rsidR="00C06094">
        <w:rPr>
          <w:rFonts w:asciiTheme="minorHAnsi" w:eastAsia="Times New Roman" w:hAnsiTheme="minorHAnsi" w:cstheme="minorHAnsi"/>
          <w:b/>
          <w:lang w:eastAsia="zh-CN"/>
        </w:rPr>
        <w:t>3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.</w:t>
      </w:r>
      <w:r w:rsidRPr="003A5DC5">
        <w:rPr>
          <w:rFonts w:asciiTheme="minorHAnsi" w:eastAsia="Times New Roman" w:hAnsiTheme="minorHAnsi" w:cstheme="minorHAnsi"/>
          <w:lang w:eastAsia="zh-CN"/>
        </w:rPr>
        <w:t xml:space="preserve"> Zamawiający dokona wyboru oferty tego z Wykonawców, która uzyska w wyniku oceny najwyższą liczbę punktów.</w:t>
      </w:r>
    </w:p>
    <w:p w14:paraId="37482465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lang w:eastAsia="zh-CN"/>
        </w:rPr>
      </w:pPr>
    </w:p>
    <w:p w14:paraId="65A9177F" w14:textId="77777777" w:rsidR="00C265BF" w:rsidRPr="003A5DC5" w:rsidRDefault="00C265BF" w:rsidP="00665385">
      <w:pPr>
        <w:numPr>
          <w:ilvl w:val="0"/>
          <w:numId w:val="3"/>
        </w:num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INFORMACJE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O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FORMALNOŚCIACH,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JAKICH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NALEŻY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DOPEŁNIĆ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PO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WYBORZE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OFERTY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W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CELU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ZAWARCIA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UMOWY.</w:t>
      </w:r>
    </w:p>
    <w:p w14:paraId="22F7570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</w:p>
    <w:p w14:paraId="05D3677E" w14:textId="13A160AF" w:rsidR="00C265BF" w:rsidRPr="003A5DC5" w:rsidRDefault="00C265BF" w:rsidP="00665385">
      <w:pPr>
        <w:numPr>
          <w:ilvl w:val="3"/>
          <w:numId w:val="7"/>
        </w:numPr>
        <w:suppressAutoHyphens/>
        <w:spacing w:after="200" w:line="276" w:lineRule="auto"/>
        <w:ind w:left="567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 xml:space="preserve">Umowa zostanie zawarta zgodnie ze wzorem stanowiącym załącznik </w:t>
      </w:r>
      <w:r w:rsidR="008B0064">
        <w:rPr>
          <w:rFonts w:asciiTheme="minorHAnsi" w:hAnsiTheme="minorHAnsi" w:cstheme="minorHAnsi"/>
          <w:lang w:eastAsia="zh-CN"/>
        </w:rPr>
        <w:t>nr 2</w:t>
      </w:r>
      <w:r w:rsidRPr="003A5DC5">
        <w:rPr>
          <w:rFonts w:asciiTheme="minorHAnsi" w:hAnsiTheme="minorHAnsi" w:cstheme="minorHAnsi"/>
          <w:lang w:eastAsia="zh-CN"/>
        </w:rPr>
        <w:t xml:space="preserve"> do SWZ.</w:t>
      </w:r>
    </w:p>
    <w:p w14:paraId="34CA45AA" w14:textId="172D0CBD" w:rsidR="00853F5A" w:rsidRPr="007906E8" w:rsidRDefault="00C265BF" w:rsidP="00853F5A">
      <w:pPr>
        <w:numPr>
          <w:ilvl w:val="3"/>
          <w:numId w:val="7"/>
        </w:numPr>
        <w:suppressAutoHyphens/>
        <w:spacing w:after="200" w:line="276" w:lineRule="auto"/>
        <w:ind w:left="567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Zamawiający poinformuje wybranego wykonawcę o dacie podpisania umowy</w:t>
      </w:r>
      <w:r w:rsidR="00FB7384">
        <w:rPr>
          <w:rFonts w:asciiTheme="minorHAnsi" w:hAnsiTheme="minorHAnsi" w:cstheme="minorHAnsi"/>
          <w:lang w:eastAsia="zh-CN"/>
        </w:rPr>
        <w:t>.</w:t>
      </w:r>
    </w:p>
    <w:p w14:paraId="349A7136" w14:textId="77777777" w:rsidR="00C265BF" w:rsidRPr="003A5DC5" w:rsidRDefault="00C265BF" w:rsidP="006653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POUCZENIE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O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ŚRODKACH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OCHRONY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PRAWNEJ</w:t>
      </w:r>
    </w:p>
    <w:p w14:paraId="23F5F3E5" w14:textId="77777777" w:rsidR="00C265BF" w:rsidRPr="003A5DC5" w:rsidRDefault="00C265BF" w:rsidP="00C265BF">
      <w:pPr>
        <w:suppressAutoHyphens/>
        <w:spacing w:after="0" w:line="240" w:lineRule="auto"/>
        <w:ind w:left="360"/>
        <w:jc w:val="both"/>
        <w:rPr>
          <w:rFonts w:asciiTheme="minorHAnsi" w:eastAsia="Verdana" w:hAnsiTheme="minorHAnsi" w:cstheme="minorHAnsi"/>
          <w:lang w:eastAsia="zh-CN"/>
        </w:rPr>
      </w:pPr>
    </w:p>
    <w:p w14:paraId="2D9A526A" w14:textId="77777777" w:rsidR="00C265BF" w:rsidRPr="003A5DC5" w:rsidRDefault="00C265BF" w:rsidP="00665385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14:paraId="14586528" w14:textId="77777777" w:rsidR="00C265BF" w:rsidRPr="003A5DC5" w:rsidRDefault="00C265BF" w:rsidP="00665385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pl-PL"/>
        </w:rPr>
        <w:t>Odwołanie przysługuje na:</w:t>
      </w:r>
    </w:p>
    <w:p w14:paraId="1E2D6F4C" w14:textId="77777777" w:rsidR="00C265BF" w:rsidRPr="003A5DC5" w:rsidRDefault="00C265BF" w:rsidP="00C265BF">
      <w:pPr>
        <w:spacing w:after="200" w:line="276" w:lineRule="auto"/>
        <w:ind w:left="720"/>
        <w:rPr>
          <w:rFonts w:asciiTheme="minorHAnsi" w:hAnsiTheme="minorHAnsi" w:cstheme="minorHAnsi"/>
          <w:lang w:eastAsia="pl-PL"/>
        </w:rPr>
      </w:pPr>
      <w:r w:rsidRPr="003A5DC5">
        <w:rPr>
          <w:rFonts w:asciiTheme="minorHAnsi" w:eastAsia="Times New Roman" w:hAnsiTheme="minorHAnsi" w:cstheme="minorHAnsi"/>
          <w:lang w:eastAsia="pl-PL"/>
        </w:rPr>
        <w:t xml:space="preserve">1) </w:t>
      </w:r>
      <w:r w:rsidRPr="003A5DC5">
        <w:rPr>
          <w:rFonts w:asciiTheme="minorHAnsi" w:hAnsiTheme="minorHAnsi" w:cstheme="minorHAnsi"/>
          <w:lang w:eastAsia="pl-PL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50138030" w14:textId="77777777" w:rsidR="00C265BF" w:rsidRPr="003A5DC5" w:rsidRDefault="00C265BF" w:rsidP="00C265BF">
      <w:pPr>
        <w:spacing w:after="200" w:line="276" w:lineRule="auto"/>
        <w:ind w:left="720"/>
        <w:rPr>
          <w:rFonts w:asciiTheme="minorHAnsi" w:hAnsiTheme="minorHAnsi" w:cstheme="minorHAnsi"/>
          <w:lang w:eastAsia="pl-PL"/>
        </w:rPr>
      </w:pPr>
      <w:r w:rsidRPr="003A5DC5">
        <w:rPr>
          <w:rFonts w:asciiTheme="minorHAnsi" w:eastAsia="Times New Roman" w:hAnsiTheme="minorHAnsi" w:cstheme="minorHAnsi"/>
          <w:lang w:eastAsia="pl-PL"/>
        </w:rPr>
        <w:lastRenderedPageBreak/>
        <w:t xml:space="preserve">2) </w:t>
      </w:r>
      <w:r w:rsidRPr="003A5DC5">
        <w:rPr>
          <w:rFonts w:asciiTheme="minorHAnsi" w:hAnsiTheme="minorHAnsi" w:cstheme="minorHAnsi"/>
          <w:lang w:eastAsia="pl-PL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17299984" w14:textId="77777777" w:rsidR="00C265BF" w:rsidRPr="003A5DC5" w:rsidRDefault="00C265BF" w:rsidP="00C265BF">
      <w:pPr>
        <w:spacing w:after="200" w:line="276" w:lineRule="auto"/>
        <w:ind w:left="720"/>
        <w:rPr>
          <w:rFonts w:asciiTheme="minorHAnsi" w:hAnsiTheme="minorHAnsi" w:cstheme="minorHAnsi"/>
          <w:lang w:eastAsia="pl-PL"/>
        </w:rPr>
      </w:pPr>
      <w:r w:rsidRPr="003A5DC5">
        <w:rPr>
          <w:rFonts w:asciiTheme="minorHAnsi" w:eastAsia="Times New Roman" w:hAnsiTheme="minorHAnsi" w:cstheme="minorHAnsi"/>
          <w:lang w:eastAsia="pl-PL"/>
        </w:rPr>
        <w:t xml:space="preserve">3) </w:t>
      </w:r>
      <w:r w:rsidRPr="003A5DC5">
        <w:rPr>
          <w:rFonts w:asciiTheme="minorHAnsi" w:hAnsiTheme="minorHAnsi" w:cstheme="minorHAnsi"/>
          <w:lang w:eastAsia="pl-PL"/>
        </w:rPr>
        <w:t>zaniechanie przeprowadzenia postępowania o udzielenie zamówienia lub zorganizowania konkursu na podstawie ustawy, mimo że zamawiający był do tego obowiązany.</w:t>
      </w:r>
    </w:p>
    <w:p w14:paraId="31F31BE5" w14:textId="77777777" w:rsidR="00C265BF" w:rsidRPr="003A5DC5" w:rsidRDefault="00C265BF" w:rsidP="00665385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 xml:space="preserve"> Odwołanie wnosi się do Prezesa Krajowej Izby Odwoławczej.</w:t>
      </w:r>
    </w:p>
    <w:p w14:paraId="5681E9D8" w14:textId="77777777" w:rsidR="00C265BF" w:rsidRPr="003A5DC5" w:rsidRDefault="00C265BF" w:rsidP="00665385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50F4F283" w14:textId="77777777" w:rsidR="00C265BF" w:rsidRPr="003A5DC5" w:rsidRDefault="00C265BF" w:rsidP="00665385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60086CC5" w14:textId="77777777" w:rsidR="00C265BF" w:rsidRPr="003A5DC5" w:rsidRDefault="00C265BF" w:rsidP="00665385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Odwołanie wnosi się w terminie:</w:t>
      </w:r>
    </w:p>
    <w:p w14:paraId="3E41B1F6" w14:textId="77777777" w:rsidR="00C265BF" w:rsidRPr="003A5DC5" w:rsidRDefault="00C265BF" w:rsidP="00C265BF">
      <w:pPr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7954EF86" w14:textId="77777777" w:rsidR="00C265BF" w:rsidRPr="003A5DC5" w:rsidRDefault="00C265BF" w:rsidP="00C265BF">
      <w:pPr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b) 10 dni od dnia przekazania informacji o czynności zamawiającego stanowiącej podstawę jego wniesienia, jeżeli informacja została przekazana w sposób inny niż określony w lit. a.</w:t>
      </w:r>
    </w:p>
    <w:p w14:paraId="4A75DA9F" w14:textId="77777777" w:rsidR="00C265BF" w:rsidRPr="003A5DC5" w:rsidRDefault="00C265BF" w:rsidP="00C265BF">
      <w:pPr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zh-CN"/>
        </w:rPr>
      </w:pPr>
    </w:p>
    <w:p w14:paraId="2650D1D1" w14:textId="77777777" w:rsidR="00C265BF" w:rsidRPr="003A5DC5" w:rsidRDefault="00C265BF" w:rsidP="00C265BF">
      <w:pPr>
        <w:suppressAutoHyphens/>
        <w:spacing w:after="0" w:line="240" w:lineRule="auto"/>
        <w:ind w:left="709" w:hanging="425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7. 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internetowej, w przypadku zamówień, których wartość jest mniejsza niż progi unijne.</w:t>
      </w:r>
    </w:p>
    <w:p w14:paraId="058E006B" w14:textId="77777777" w:rsidR="00C265BF" w:rsidRPr="003A5DC5" w:rsidRDefault="00C265BF" w:rsidP="00C265BF">
      <w:pPr>
        <w:suppressAutoHyphens/>
        <w:spacing w:after="0" w:line="240" w:lineRule="auto"/>
        <w:ind w:left="709" w:hanging="425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8.  Odwołanie w przypadkach innych niż określone w ust. 6 i 7 wnosi się w terminie 5 dni od dnia, w którym powzięto lub przy zachowaniu należytej staranności można było powziąć wiadomość o okolicznościach stanowiących podstawę jego wniesienia</w:t>
      </w:r>
    </w:p>
    <w:p w14:paraId="009977F3" w14:textId="11C3D796" w:rsidR="00FB7384" w:rsidRPr="003A5DC5" w:rsidRDefault="00C265BF" w:rsidP="00C40495">
      <w:pPr>
        <w:suppressAutoHyphens/>
        <w:spacing w:after="0" w:line="240" w:lineRule="auto"/>
        <w:ind w:left="709" w:hanging="425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9. Pozostałe informacje dotyczące środków ochrony prawnej zawarte są w art. 505 – 590 Ustawy.</w:t>
      </w:r>
    </w:p>
    <w:p w14:paraId="5EF70587" w14:textId="77777777" w:rsidR="00C265BF" w:rsidRPr="003A5DC5" w:rsidRDefault="00C265BF" w:rsidP="003A5DC5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B7DE1DE" w14:textId="1841FE18" w:rsidR="00C265BF" w:rsidRPr="00C40495" w:rsidRDefault="00C265BF" w:rsidP="00665385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TAJEMNICA PRZEDSIĘBIORSTWA</w:t>
      </w:r>
    </w:p>
    <w:p w14:paraId="2356297A" w14:textId="4CBCB488" w:rsidR="00C265BF" w:rsidRPr="003A5DC5" w:rsidRDefault="00C265BF" w:rsidP="003A5DC5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3A5DC5">
          <w:rPr>
            <w:rFonts w:asciiTheme="minorHAnsi" w:eastAsia="Times New Roman" w:hAnsiTheme="minorHAnsi" w:cstheme="minorHAnsi"/>
            <w:lang w:eastAsia="zh-CN"/>
          </w:rPr>
          <w:t>ustawy</w:t>
        </w:r>
      </w:hyperlink>
      <w:r w:rsidRPr="003A5DC5">
        <w:rPr>
          <w:rFonts w:asciiTheme="minorHAnsi" w:eastAsia="Times New Roman" w:hAnsiTheme="minorHAnsi" w:cstheme="minorHAnsi"/>
          <w:lang w:eastAsia="zh-CN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14:paraId="3B81FB79" w14:textId="77777777" w:rsidR="00C265BF" w:rsidRPr="00C265BF" w:rsidRDefault="00C265BF" w:rsidP="00C265BF">
      <w:pPr>
        <w:tabs>
          <w:tab w:val="left" w:pos="1080"/>
          <w:tab w:val="left" w:leader="dot" w:pos="9792"/>
        </w:tabs>
        <w:suppressAutoHyphens/>
        <w:spacing w:after="0" w:line="240" w:lineRule="auto"/>
        <w:jc w:val="both"/>
        <w:rPr>
          <w:rFonts w:eastAsia="Times New Roman" w:cs="Verdana"/>
          <w:bCs/>
          <w:sz w:val="20"/>
          <w:szCs w:val="20"/>
          <w:lang w:eastAsia="zh-CN"/>
        </w:rPr>
      </w:pPr>
    </w:p>
    <w:p w14:paraId="049915BF" w14:textId="77777777" w:rsidR="00C265BF" w:rsidRPr="00C265BF" w:rsidRDefault="00C265BF" w:rsidP="00C265BF">
      <w:pPr>
        <w:suppressAutoHyphens/>
        <w:spacing w:after="0" w:line="276" w:lineRule="auto"/>
        <w:jc w:val="both"/>
        <w:rPr>
          <w:rFonts w:eastAsia="Times New Roman" w:cs="Arial"/>
          <w:b/>
          <w:sz w:val="20"/>
          <w:szCs w:val="20"/>
          <w:lang w:eastAsia="zh-CN"/>
        </w:rPr>
      </w:pPr>
      <w:r w:rsidRPr="00C265BF">
        <w:rPr>
          <w:rFonts w:eastAsia="Times New Roman" w:cs="Arial"/>
          <w:b/>
          <w:sz w:val="20"/>
          <w:szCs w:val="20"/>
          <w:lang w:eastAsia="zh-CN"/>
        </w:rPr>
        <w:t>20.  Wykaz załączników do specyfikacji warunków zamówienia:</w:t>
      </w:r>
    </w:p>
    <w:p w14:paraId="3A7DCA15" w14:textId="612BEBD6" w:rsidR="00082E7A" w:rsidRDefault="00082E7A" w:rsidP="00665385">
      <w:pPr>
        <w:numPr>
          <w:ilvl w:val="1"/>
          <w:numId w:val="6"/>
        </w:numPr>
        <w:suppressAutoHyphens/>
        <w:spacing w:after="0" w:line="276" w:lineRule="auto"/>
        <w:ind w:left="426" w:hanging="426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Załącznik nr </w:t>
      </w:r>
      <w:r w:rsidR="00FB7384">
        <w:rPr>
          <w:rFonts w:eastAsia="Times New Roman" w:cs="Arial"/>
          <w:bCs/>
          <w:sz w:val="20"/>
          <w:szCs w:val="20"/>
          <w:lang w:eastAsia="zh-CN"/>
        </w:rPr>
        <w:t>1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– formularz ofert</w:t>
      </w:r>
      <w:r w:rsidR="00E6788D">
        <w:rPr>
          <w:rFonts w:eastAsia="Times New Roman" w:cs="Arial"/>
          <w:bCs/>
          <w:sz w:val="20"/>
          <w:szCs w:val="20"/>
          <w:lang w:eastAsia="zh-CN"/>
        </w:rPr>
        <w:t>y</w:t>
      </w:r>
    </w:p>
    <w:p w14:paraId="7CB385E3" w14:textId="3B4DF6BB" w:rsidR="00E6788D" w:rsidRPr="00C265BF" w:rsidRDefault="00E6788D" w:rsidP="00665385">
      <w:pPr>
        <w:numPr>
          <w:ilvl w:val="1"/>
          <w:numId w:val="6"/>
        </w:numPr>
        <w:suppressAutoHyphens/>
        <w:spacing w:after="0" w:line="276" w:lineRule="auto"/>
        <w:ind w:left="426" w:hanging="426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Załącznik nr </w:t>
      </w:r>
      <w:r>
        <w:rPr>
          <w:rFonts w:eastAsia="Times New Roman" w:cs="Arial"/>
          <w:bCs/>
          <w:sz w:val="20"/>
          <w:szCs w:val="20"/>
          <w:lang w:eastAsia="zh-CN"/>
        </w:rPr>
        <w:t>2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– wzór umowy</w:t>
      </w:r>
    </w:p>
    <w:p w14:paraId="1A8BEC8F" w14:textId="38FF34B5" w:rsidR="00C265BF" w:rsidRPr="00E6788D" w:rsidRDefault="00C265BF" w:rsidP="00665385">
      <w:pPr>
        <w:numPr>
          <w:ilvl w:val="1"/>
          <w:numId w:val="6"/>
        </w:num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Załącznik nr </w:t>
      </w:r>
      <w:r w:rsidR="00E6788D">
        <w:rPr>
          <w:rFonts w:eastAsia="Times New Roman" w:cs="Arial"/>
          <w:bCs/>
          <w:sz w:val="20"/>
          <w:szCs w:val="20"/>
          <w:lang w:eastAsia="zh-CN"/>
        </w:rPr>
        <w:t>3</w:t>
      </w:r>
      <w:r w:rsidR="00FB7384">
        <w:rPr>
          <w:rFonts w:eastAsia="Times New Roman" w:cs="Arial"/>
          <w:bCs/>
          <w:sz w:val="20"/>
          <w:szCs w:val="20"/>
          <w:lang w:eastAsia="zh-CN"/>
        </w:rPr>
        <w:t xml:space="preserve"> – o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>świadczeni</w:t>
      </w:r>
      <w:r w:rsidR="008B0064">
        <w:rPr>
          <w:rFonts w:eastAsia="Times New Roman" w:cs="Arial"/>
          <w:bCs/>
          <w:sz w:val="20"/>
          <w:szCs w:val="20"/>
          <w:lang w:eastAsia="zh-CN"/>
        </w:rPr>
        <w:t>e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wykonawcy</w:t>
      </w:r>
    </w:p>
    <w:p w14:paraId="04FEF328" w14:textId="7E8C37EE" w:rsidR="00C265BF" w:rsidRPr="00E6788D" w:rsidRDefault="00C265BF" w:rsidP="00665385">
      <w:pPr>
        <w:numPr>
          <w:ilvl w:val="1"/>
          <w:numId w:val="6"/>
        </w:numPr>
        <w:tabs>
          <w:tab w:val="num" w:pos="-5040"/>
          <w:tab w:val="left" w:pos="426"/>
          <w:tab w:val="num" w:pos="7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Załącznik nr </w:t>
      </w:r>
      <w:r w:rsidR="00E6788D">
        <w:rPr>
          <w:rFonts w:eastAsia="Times New Roman" w:cs="Arial"/>
          <w:bCs/>
          <w:sz w:val="20"/>
          <w:szCs w:val="20"/>
          <w:lang w:eastAsia="zh-CN"/>
        </w:rPr>
        <w:t>4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– </w:t>
      </w:r>
      <w:r w:rsidR="00305815">
        <w:rPr>
          <w:rFonts w:eastAsia="Times New Roman" w:cs="Courier New"/>
          <w:sz w:val="20"/>
          <w:szCs w:val="20"/>
          <w:lang w:eastAsia="pl-PL"/>
        </w:rPr>
        <w:t>k</w:t>
      </w:r>
      <w:r w:rsidRPr="00C265BF">
        <w:rPr>
          <w:rFonts w:eastAsia="Times New Roman" w:cs="Courier New"/>
          <w:sz w:val="20"/>
          <w:szCs w:val="20"/>
          <w:lang w:eastAsia="pl-PL"/>
        </w:rPr>
        <w:t>lauzula obowiązku informacyjnego</w:t>
      </w:r>
    </w:p>
    <w:p w14:paraId="5FE5C92E" w14:textId="552F13B0" w:rsidR="00E6788D" w:rsidRDefault="00E6788D" w:rsidP="00665385">
      <w:pPr>
        <w:pStyle w:val="Akapitzlist"/>
        <w:numPr>
          <w:ilvl w:val="1"/>
          <w:numId w:val="6"/>
        </w:numPr>
        <w:rPr>
          <w:rFonts w:eastAsia="Times New Roman" w:cs="Arial"/>
          <w:bCs/>
          <w:sz w:val="20"/>
          <w:szCs w:val="20"/>
          <w:lang w:eastAsia="zh-CN"/>
        </w:rPr>
      </w:pPr>
      <w:bookmarkStart w:id="3" w:name="_Hlk87867604"/>
      <w:r w:rsidRPr="00E6788D">
        <w:rPr>
          <w:rFonts w:eastAsia="Times New Roman" w:cs="Arial"/>
          <w:bCs/>
          <w:sz w:val="20"/>
          <w:szCs w:val="20"/>
          <w:lang w:eastAsia="zh-CN"/>
        </w:rPr>
        <w:t xml:space="preserve">Załączniki nr  </w:t>
      </w:r>
      <w:r>
        <w:rPr>
          <w:rFonts w:eastAsia="Times New Roman" w:cs="Arial"/>
          <w:bCs/>
          <w:sz w:val="20"/>
          <w:szCs w:val="20"/>
          <w:lang w:eastAsia="zh-CN"/>
        </w:rPr>
        <w:t>5</w:t>
      </w:r>
      <w:r w:rsidR="00547B3A">
        <w:rPr>
          <w:rFonts w:eastAsia="Times New Roman" w:cs="Arial"/>
          <w:bCs/>
          <w:sz w:val="20"/>
          <w:szCs w:val="20"/>
          <w:lang w:eastAsia="zh-CN"/>
        </w:rPr>
        <w:t xml:space="preserve"> i 7 </w:t>
      </w:r>
      <w:r w:rsidRPr="00E6788D">
        <w:rPr>
          <w:rFonts w:eastAsia="Times New Roman" w:cs="Arial"/>
          <w:bCs/>
          <w:sz w:val="20"/>
          <w:szCs w:val="20"/>
          <w:lang w:eastAsia="zh-CN"/>
        </w:rPr>
        <w:t>–</w:t>
      </w:r>
      <w:r w:rsidR="00547B3A">
        <w:rPr>
          <w:rFonts w:eastAsia="Times New Roman" w:cs="Arial"/>
          <w:bCs/>
          <w:sz w:val="20"/>
          <w:szCs w:val="20"/>
          <w:lang w:eastAsia="zh-CN"/>
        </w:rPr>
        <w:t xml:space="preserve"> </w:t>
      </w:r>
      <w:r w:rsidRPr="00E6788D">
        <w:rPr>
          <w:rFonts w:eastAsia="Times New Roman" w:cs="Arial"/>
          <w:bCs/>
          <w:sz w:val="20"/>
          <w:szCs w:val="20"/>
          <w:lang w:eastAsia="zh-CN"/>
        </w:rPr>
        <w:t>formularze cenowe</w:t>
      </w:r>
    </w:p>
    <w:bookmarkEnd w:id="3"/>
    <w:p w14:paraId="0374A944" w14:textId="04E1B863" w:rsidR="00547B3A" w:rsidRDefault="00547B3A" w:rsidP="00547B3A">
      <w:pPr>
        <w:pStyle w:val="Akapitzlist"/>
        <w:numPr>
          <w:ilvl w:val="1"/>
          <w:numId w:val="6"/>
        </w:numPr>
        <w:rPr>
          <w:rFonts w:eastAsia="Times New Roman" w:cs="Arial"/>
          <w:bCs/>
          <w:sz w:val="20"/>
          <w:szCs w:val="20"/>
          <w:lang w:eastAsia="zh-CN"/>
        </w:rPr>
      </w:pPr>
      <w:r w:rsidRPr="00E6788D">
        <w:rPr>
          <w:rFonts w:eastAsia="Times New Roman" w:cs="Arial"/>
          <w:bCs/>
          <w:sz w:val="20"/>
          <w:szCs w:val="20"/>
          <w:lang w:eastAsia="zh-CN"/>
        </w:rPr>
        <w:t xml:space="preserve">Załączniki nr  </w:t>
      </w:r>
      <w:r>
        <w:rPr>
          <w:rFonts w:eastAsia="Times New Roman" w:cs="Arial"/>
          <w:bCs/>
          <w:sz w:val="20"/>
          <w:szCs w:val="20"/>
          <w:lang w:eastAsia="zh-CN"/>
        </w:rPr>
        <w:t xml:space="preserve">6 i 8 </w:t>
      </w:r>
      <w:r w:rsidRPr="00E6788D">
        <w:rPr>
          <w:rFonts w:eastAsia="Times New Roman" w:cs="Arial"/>
          <w:bCs/>
          <w:sz w:val="20"/>
          <w:szCs w:val="20"/>
          <w:lang w:eastAsia="zh-CN"/>
        </w:rPr>
        <w:t>–</w:t>
      </w:r>
      <w:r>
        <w:rPr>
          <w:rFonts w:eastAsia="Times New Roman" w:cs="Arial"/>
          <w:bCs/>
          <w:sz w:val="20"/>
          <w:szCs w:val="20"/>
          <w:lang w:eastAsia="zh-CN"/>
        </w:rPr>
        <w:t xml:space="preserve">  wymagane parametry dla analizatorów </w:t>
      </w:r>
    </w:p>
    <w:p w14:paraId="07288270" w14:textId="77777777" w:rsidR="007906E8" w:rsidRDefault="007906E8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0D6C1E8D" w14:textId="7D40529A" w:rsidR="00E97111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 xml:space="preserve">Załącznik nr 1 </w:t>
      </w:r>
    </w:p>
    <w:p w14:paraId="13465F2A" w14:textId="78D5BFE9" w:rsidR="00E97111" w:rsidRPr="00FA1F29" w:rsidRDefault="00E97111" w:rsidP="00FA1F2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Formularz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Oferty</w:t>
      </w:r>
    </w:p>
    <w:tbl>
      <w:tblPr>
        <w:tblW w:w="10050" w:type="dxa"/>
        <w:tblInd w:w="-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5"/>
        <w:gridCol w:w="6725"/>
      </w:tblGrid>
      <w:tr w:rsidR="00E97111" w14:paraId="69D7BDF4" w14:textId="77777777" w:rsidTr="00C4740E">
        <w:trPr>
          <w:trHeight w:val="1085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D86C2" w14:textId="77777777" w:rsidR="00E97111" w:rsidRDefault="00E97111" w:rsidP="00A95E87">
            <w:pPr>
              <w:snapToGrid w:val="0"/>
              <w:rPr>
                <w:rFonts w:ascii="Verdana" w:hAnsi="Verdana"/>
                <w:sz w:val="20"/>
              </w:rPr>
            </w:pPr>
          </w:p>
          <w:p w14:paraId="4328A1DC" w14:textId="6EBF27AA" w:rsidR="00E97111" w:rsidRDefault="00E97111" w:rsidP="00A95E87">
            <w:pPr>
              <w:rPr>
                <w:rFonts w:ascii="Verdana" w:hAnsi="Verdana"/>
                <w:sz w:val="20"/>
              </w:rPr>
            </w:pPr>
          </w:p>
          <w:p w14:paraId="3661A20A" w14:textId="77777777" w:rsidR="00E97111" w:rsidRDefault="00E97111" w:rsidP="00A95E87">
            <w:pPr>
              <w:rPr>
                <w:rFonts w:ascii="Verdana" w:hAnsi="Verdana"/>
                <w:sz w:val="20"/>
              </w:rPr>
            </w:pPr>
          </w:p>
          <w:p w14:paraId="08D63AE9" w14:textId="77777777" w:rsidR="00E97111" w:rsidRDefault="00E97111" w:rsidP="00A95E87">
            <w:pPr>
              <w:jc w:val="center"/>
              <w:rPr>
                <w:rFonts w:ascii="Verdana" w:hAnsi="Verdana"/>
                <w:spacing w:val="30"/>
                <w:sz w:val="20"/>
              </w:rPr>
            </w:pPr>
            <w:r>
              <w:rPr>
                <w:rFonts w:ascii="Verdana" w:hAnsi="Verdana"/>
                <w:i/>
                <w:sz w:val="16"/>
              </w:rPr>
              <w:t>(pieczęć</w:t>
            </w:r>
            <w:r>
              <w:rPr>
                <w:rFonts w:ascii="Verdana" w:eastAsia="Verdana" w:hAnsi="Verdana"/>
                <w:i/>
                <w:sz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</w:rPr>
              <w:t>Wykonawcy/Wykonawców)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EA2C9" w14:textId="77777777" w:rsidR="00E97111" w:rsidRPr="00E97111" w:rsidRDefault="00E97111" w:rsidP="00E97111">
            <w:pPr>
              <w:pStyle w:val="Nagwek6"/>
              <w:snapToGrid w:val="0"/>
              <w:spacing w:before="0"/>
              <w:jc w:val="center"/>
              <w:rPr>
                <w:b/>
                <w:bCs/>
              </w:rPr>
            </w:pPr>
            <w:r w:rsidRPr="00BF2EDB">
              <w:rPr>
                <w:rFonts w:ascii="Verdana" w:hAnsi="Verdana" w:cs="Verdana"/>
                <w:b/>
                <w:bCs/>
                <w:color w:val="auto"/>
                <w:spacing w:val="30"/>
                <w:sz w:val="20"/>
              </w:rPr>
              <w:t>OFERTA</w:t>
            </w:r>
          </w:p>
        </w:tc>
      </w:tr>
    </w:tbl>
    <w:p w14:paraId="365C201D" w14:textId="77777777" w:rsidR="00E97111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Do</w:t>
      </w:r>
    </w:p>
    <w:p w14:paraId="0748D154" w14:textId="77777777" w:rsidR="00E97111" w:rsidRPr="00F53083" w:rsidRDefault="00E97111" w:rsidP="00E97111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Wojewódzki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Szpital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dla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Nerwowo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i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Psychicznie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Chorych</w:t>
      </w:r>
      <w:r>
        <w:rPr>
          <w:rFonts w:ascii="Verdana" w:eastAsia="Verdana" w:hAnsi="Verdana"/>
          <w:b/>
          <w:sz w:val="20"/>
        </w:rPr>
        <w:t xml:space="preserve"> </w:t>
      </w:r>
    </w:p>
    <w:p w14:paraId="0F93405C" w14:textId="77777777" w:rsidR="00E97111" w:rsidRPr="00F53083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eastAsia="Verdana" w:hAnsi="Verdana"/>
          <w:b/>
          <w:sz w:val="20"/>
        </w:rPr>
        <w:t>„</w:t>
      </w:r>
      <w:r>
        <w:rPr>
          <w:rFonts w:ascii="Verdana" w:hAnsi="Verdana"/>
          <w:b/>
          <w:sz w:val="20"/>
        </w:rPr>
        <w:t>Dziekanka</w:t>
      </w:r>
      <w:r>
        <w:rPr>
          <w:rFonts w:ascii="Verdana" w:eastAsia="Verdana" w:hAnsi="Verdana"/>
          <w:b/>
          <w:sz w:val="20"/>
        </w:rPr>
        <w:t xml:space="preserve">” im. Aleksandra Piotrowskiego </w:t>
      </w:r>
      <w:r>
        <w:rPr>
          <w:rFonts w:ascii="Verdana" w:hAnsi="Verdana"/>
          <w:b/>
          <w:sz w:val="20"/>
        </w:rPr>
        <w:t>,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b/>
          <w:sz w:val="20"/>
        </w:rPr>
        <w:t>ul.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Poznańska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15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62-200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Gniezno</w:t>
      </w:r>
    </w:p>
    <w:p w14:paraId="687BF1D7" w14:textId="3B304FCC" w:rsidR="00BF2EDB" w:rsidRDefault="00E97111" w:rsidP="00FA1F29">
      <w:pPr>
        <w:pStyle w:val="Zwykytekst1"/>
        <w:tabs>
          <w:tab w:val="left" w:leader="dot" w:pos="9360"/>
        </w:tabs>
        <w:spacing w:before="120"/>
        <w:rPr>
          <w:rFonts w:ascii="Verdana" w:eastAsia="Verdana" w:hAnsi="Verdana" w:cs="Verdana"/>
          <w:b/>
        </w:rPr>
      </w:pPr>
      <w:r>
        <w:rPr>
          <w:rFonts w:ascii="Verdana" w:hAnsi="Verdana" w:cs="Verdana"/>
          <w:b/>
          <w:color w:val="000000"/>
        </w:rPr>
        <w:t>W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odpowiedzi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na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ogłoszenie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postępowaniu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udzielenie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zamówienia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publicznego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prowadzonym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trybie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przetargu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nieograniczonego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na:</w:t>
      </w:r>
      <w:r>
        <w:rPr>
          <w:rFonts w:ascii="Verdana" w:eastAsia="Verdana" w:hAnsi="Verdana" w:cs="Verdana"/>
          <w:b/>
        </w:rPr>
        <w:t xml:space="preserve"> </w:t>
      </w:r>
    </w:p>
    <w:p w14:paraId="596C6144" w14:textId="77777777" w:rsidR="007906E8" w:rsidRDefault="007906E8" w:rsidP="00E97111">
      <w:pPr>
        <w:pStyle w:val="Zwykytekst1"/>
        <w:tabs>
          <w:tab w:val="left" w:leader="dot" w:pos="9360"/>
        </w:tabs>
        <w:spacing w:before="120"/>
        <w:jc w:val="both"/>
        <w:rPr>
          <w:rFonts w:ascii="Verdana" w:eastAsia="Verdana" w:hAnsi="Verdana" w:cs="Verdana"/>
          <w:b/>
        </w:rPr>
      </w:pPr>
    </w:p>
    <w:p w14:paraId="15E7F4A4" w14:textId="1B884B04" w:rsidR="00E97111" w:rsidRDefault="00E97111" w:rsidP="00A83A04">
      <w:pPr>
        <w:pStyle w:val="Zwykytekst1"/>
        <w:tabs>
          <w:tab w:val="left" w:leader="dot" w:pos="9360"/>
        </w:tabs>
        <w:spacing w:before="120"/>
      </w:pPr>
      <w:r>
        <w:rPr>
          <w:rFonts w:ascii="Verdana" w:eastAsia="Verdana" w:hAnsi="Verdana" w:cs="Verdana"/>
          <w:b/>
        </w:rPr>
        <w:t xml:space="preserve">„Dostawa </w:t>
      </w:r>
      <w:r w:rsidR="00EB46C2">
        <w:rPr>
          <w:rFonts w:ascii="Verdana" w:eastAsia="Verdana" w:hAnsi="Verdana" w:cs="Verdana"/>
          <w:b/>
        </w:rPr>
        <w:t>odczynników do immunochemii i biochemii wraz z dzierżawą analizatorów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”</w:t>
      </w:r>
    </w:p>
    <w:p w14:paraId="7EA0E7E7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</w:pPr>
    </w:p>
    <w:p w14:paraId="7DED8F30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NIŻEJ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PODPISANI</w:t>
      </w:r>
    </w:p>
    <w:p w14:paraId="1D9B1176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60F99A6E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</w:p>
    <w:p w14:paraId="62A66180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23F748CA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działając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imieniu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rzecz</w:t>
      </w:r>
    </w:p>
    <w:p w14:paraId="60B02654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60BB4027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</w:p>
    <w:p w14:paraId="29609EB3" w14:textId="477B672F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7AB5103E" w14:textId="77777777" w:rsidR="00E97111" w:rsidRDefault="00E97111" w:rsidP="00E97111">
      <w:pPr>
        <w:pStyle w:val="Zwykytekst1"/>
        <w:tabs>
          <w:tab w:val="left" w:leader="dot" w:pos="9072"/>
        </w:tabs>
        <w:jc w:val="center"/>
        <w:rPr>
          <w:rFonts w:ascii="Verdana" w:hAnsi="Verdana" w:cs="Verdana"/>
          <w:i/>
        </w:rPr>
      </w:pP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(nazwa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(firma)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dokładny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adres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Wykonawcy/Wykonawców)</w:t>
      </w:r>
    </w:p>
    <w:p w14:paraId="0F3D04DA" w14:textId="3B046ACE" w:rsidR="00E97111" w:rsidRDefault="00E97111" w:rsidP="00E97111">
      <w:pPr>
        <w:pStyle w:val="Zwykytekst1"/>
        <w:tabs>
          <w:tab w:val="left" w:leader="dot" w:pos="9072"/>
        </w:tabs>
        <w:jc w:val="center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(w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przypadku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składania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oferty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przez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podmioty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występujące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wspólnie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podać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nazwy(firmy)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i dokładne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adresy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wszystkich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wspólników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spółki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cywilnej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lub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członków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konsorcjum)</w:t>
      </w:r>
    </w:p>
    <w:p w14:paraId="5B409309" w14:textId="77777777" w:rsidR="00BF2EDB" w:rsidRDefault="00BF2EDB" w:rsidP="00B33611">
      <w:pPr>
        <w:pStyle w:val="Zwykytekst1"/>
        <w:tabs>
          <w:tab w:val="left" w:leader="dot" w:pos="9072"/>
        </w:tabs>
        <w:rPr>
          <w:rFonts w:ascii="Verdana" w:hAnsi="Verdana" w:cs="Verdana"/>
          <w:b/>
        </w:rPr>
      </w:pPr>
    </w:p>
    <w:p w14:paraId="0BB52273" w14:textId="51BD6581" w:rsidR="00BF2EDB" w:rsidRPr="00B33611" w:rsidRDefault="00E97111" w:rsidP="00665385">
      <w:pPr>
        <w:pStyle w:val="Zwykytekst1"/>
        <w:numPr>
          <w:ilvl w:val="0"/>
          <w:numId w:val="1"/>
        </w:numPr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hAnsi="Verdana" w:cs="Verdana"/>
          <w:b/>
        </w:rPr>
        <w:t>SKŁADAMY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OFERTĘ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wykonanie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przedmiotu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zgodnie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 Specyfikacją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Zamówienia.</w:t>
      </w:r>
      <w:r>
        <w:rPr>
          <w:rFonts w:ascii="Verdana" w:eastAsia="Verdana" w:hAnsi="Verdana" w:cs="Verdana"/>
        </w:rPr>
        <w:t xml:space="preserve">  </w:t>
      </w:r>
    </w:p>
    <w:p w14:paraId="3401F2B6" w14:textId="46CD4AFF" w:rsidR="00E97111" w:rsidRPr="00BF2EDB" w:rsidRDefault="00E97111" w:rsidP="00665385">
      <w:pPr>
        <w:pStyle w:val="Zwykytekst1"/>
        <w:numPr>
          <w:ilvl w:val="0"/>
          <w:numId w:val="1"/>
        </w:numPr>
        <w:spacing w:line="360" w:lineRule="exact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OŚWIADCZAMY,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że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zapoznaliśmy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Specyfikacją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(SWZ)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oraz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wyjaśnieniami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zmianami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SWZ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przekazanymi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Zamawiającego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 uznajemy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związanych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nich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postanowieniami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 zasadami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postępowania.</w:t>
      </w:r>
    </w:p>
    <w:p w14:paraId="2803F616" w14:textId="77777777" w:rsidR="00BF2EDB" w:rsidRDefault="00BF2EDB" w:rsidP="00BF2EDB">
      <w:pPr>
        <w:pStyle w:val="Zwykytekst1"/>
        <w:spacing w:line="360" w:lineRule="exact"/>
        <w:jc w:val="both"/>
        <w:rPr>
          <w:rFonts w:ascii="Verdana" w:hAnsi="Verdana" w:cs="Verdana"/>
          <w:b/>
        </w:rPr>
      </w:pPr>
    </w:p>
    <w:p w14:paraId="49C8FFEA" w14:textId="1C36909B" w:rsidR="00E97111" w:rsidRDefault="00E97111" w:rsidP="00D10A4C">
      <w:pPr>
        <w:pStyle w:val="Zwykytekst1"/>
        <w:numPr>
          <w:ilvl w:val="0"/>
          <w:numId w:val="1"/>
        </w:numPr>
        <w:spacing w:line="360" w:lineRule="auto"/>
        <w:jc w:val="both"/>
      </w:pPr>
      <w:r>
        <w:rPr>
          <w:rFonts w:ascii="Verdana" w:hAnsi="Verdana" w:cs="Verdana"/>
          <w:b/>
        </w:rPr>
        <w:t>OFERUJEMY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wykonanie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przedmiotu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zamówienia</w:t>
      </w:r>
      <w:r>
        <w:rPr>
          <w:rFonts w:ascii="Verdana" w:eastAsia="Verdana" w:hAnsi="Verdana" w:cs="Verdana"/>
          <w:b/>
        </w:rPr>
        <w:t xml:space="preserve"> za cenę</w:t>
      </w:r>
      <w:r>
        <w:rPr>
          <w:rFonts w:ascii="Verdana" w:eastAsia="Verdana" w:hAnsi="Verdana" w:cs="Verdana"/>
          <w:b/>
          <w:color w:val="0070C0"/>
        </w:rPr>
        <w:t xml:space="preserve"> </w:t>
      </w:r>
      <w:r>
        <w:rPr>
          <w:rFonts w:ascii="Verdana" w:hAnsi="Verdana" w:cs="Verdana"/>
          <w:b/>
        </w:rPr>
        <w:t>łącznie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wysokości:</w:t>
      </w:r>
    </w:p>
    <w:p w14:paraId="63C9135B" w14:textId="2E15D9DD" w:rsidR="00E97111" w:rsidRDefault="00FB7384" w:rsidP="00FB7384">
      <w:pPr>
        <w:pStyle w:val="Zwykytekst1"/>
        <w:spacing w:line="360" w:lineRule="auto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Pakiet nr  1</w:t>
      </w:r>
      <w:r w:rsidR="00E97111">
        <w:rPr>
          <w:rFonts w:ascii="Verdana" w:hAnsi="Verdana" w:cs="Verdana"/>
          <w:b/>
          <w:color w:val="000000"/>
        </w:rPr>
        <w:br/>
        <w:t>netto:</w:t>
      </w:r>
      <w:r w:rsidR="00E97111">
        <w:rPr>
          <w:rFonts w:ascii="Verdana" w:eastAsia="Verdana" w:hAnsi="Verdana" w:cs="Verdana"/>
          <w:b/>
          <w:color w:val="000000"/>
        </w:rPr>
        <w:t>……………………………</w:t>
      </w:r>
      <w:r w:rsidR="00E97111">
        <w:rPr>
          <w:rFonts w:ascii="Verdana" w:hAnsi="Verdana" w:cs="Verdana"/>
          <w:b/>
          <w:color w:val="000000"/>
        </w:rPr>
        <w:t>..</w:t>
      </w:r>
      <w:r w:rsidR="00E97111">
        <w:rPr>
          <w:rFonts w:ascii="Verdana" w:eastAsia="Verdana" w:hAnsi="Verdana" w:cs="Verdana"/>
          <w:b/>
          <w:color w:val="000000"/>
        </w:rPr>
        <w:t xml:space="preserve">  </w:t>
      </w:r>
    </w:p>
    <w:p w14:paraId="33F87C7A" w14:textId="77DA8511" w:rsidR="00E97111" w:rsidRDefault="00E97111" w:rsidP="00E97111">
      <w:pPr>
        <w:pStyle w:val="tekstwstpny"/>
        <w:suppressAutoHyphens w:val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VAT:...</w:t>
      </w:r>
      <w:r>
        <w:rPr>
          <w:rFonts w:ascii="Verdana" w:eastAsia="Verdana" w:hAnsi="Verdana"/>
          <w:b/>
          <w:color w:val="000000"/>
        </w:rPr>
        <w:t>…………………</w:t>
      </w:r>
      <w:r>
        <w:rPr>
          <w:rFonts w:ascii="Verdana" w:hAnsi="Verdana"/>
          <w:b/>
          <w:color w:val="000000"/>
        </w:rPr>
        <w:t>............</w:t>
      </w:r>
      <w:r w:rsidR="00B33611">
        <w:rPr>
          <w:rFonts w:ascii="Verdana" w:hAnsi="Verdana"/>
          <w:b/>
          <w:color w:val="000000"/>
        </w:rPr>
        <w:br/>
      </w:r>
    </w:p>
    <w:p w14:paraId="7C6BB567" w14:textId="77777777" w:rsidR="00C06094" w:rsidRDefault="00E97111" w:rsidP="00E97111">
      <w:pPr>
        <w:pStyle w:val="tekstwstpny"/>
        <w:suppressAutoHyphens w:val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brutto:</w:t>
      </w:r>
      <w:r>
        <w:rPr>
          <w:rFonts w:ascii="Verdana" w:eastAsia="Verdana" w:hAnsi="Verdana"/>
          <w:b/>
          <w:color w:val="000000"/>
        </w:rPr>
        <w:t>………………………</w:t>
      </w:r>
      <w:r>
        <w:rPr>
          <w:rFonts w:ascii="Verdana" w:hAnsi="Verdana"/>
          <w:b/>
          <w:color w:val="000000"/>
        </w:rPr>
        <w:t>.</w:t>
      </w:r>
      <w:r>
        <w:rPr>
          <w:rFonts w:ascii="Verdana" w:eastAsia="Verdana" w:hAnsi="Verdana"/>
          <w:b/>
          <w:color w:val="000000"/>
        </w:rPr>
        <w:t>…</w:t>
      </w:r>
      <w:r>
        <w:rPr>
          <w:rFonts w:ascii="Verdana" w:hAnsi="Verdana"/>
          <w:b/>
          <w:color w:val="000000"/>
        </w:rPr>
        <w:t>..</w:t>
      </w:r>
    </w:p>
    <w:p w14:paraId="5ECC15CE" w14:textId="6189BEDB" w:rsidR="00E97111" w:rsidRDefault="00E97111" w:rsidP="00E97111">
      <w:pPr>
        <w:pStyle w:val="tekstwstpny"/>
        <w:suppressAutoHyphens w:val="0"/>
        <w:jc w:val="both"/>
        <w:rPr>
          <w:rFonts w:ascii="Verdana" w:eastAsia="Verdana" w:hAnsi="Verdana"/>
          <w:b/>
          <w:color w:val="000000"/>
        </w:rPr>
      </w:pPr>
      <w:r>
        <w:rPr>
          <w:rFonts w:ascii="Verdana" w:eastAsia="Verdana" w:hAnsi="Verdana"/>
          <w:b/>
          <w:color w:val="000000"/>
        </w:rPr>
        <w:t xml:space="preserve"> </w:t>
      </w:r>
    </w:p>
    <w:p w14:paraId="0F27D105" w14:textId="1839193C" w:rsidR="00C06094" w:rsidRDefault="00C06094" w:rsidP="00E97111">
      <w:pPr>
        <w:pStyle w:val="tekstwstpny"/>
        <w:suppressAutoHyphens w:val="0"/>
        <w:jc w:val="both"/>
      </w:pPr>
      <w:r>
        <w:rPr>
          <w:rFonts w:ascii="Verdana" w:eastAsia="Verdana" w:hAnsi="Verdana"/>
          <w:b/>
          <w:color w:val="000000"/>
        </w:rPr>
        <w:t>termin dostawy ………………</w:t>
      </w:r>
    </w:p>
    <w:p w14:paraId="00312D02" w14:textId="7998433F" w:rsidR="00FB7384" w:rsidRDefault="00FB7384" w:rsidP="00BF2EDB">
      <w:pPr>
        <w:pStyle w:val="tekstwstpny"/>
        <w:jc w:val="both"/>
        <w:rPr>
          <w:rFonts w:ascii="Verdana" w:hAnsi="Verdana"/>
          <w:color w:val="000000"/>
        </w:rPr>
      </w:pPr>
    </w:p>
    <w:p w14:paraId="63F31DC3" w14:textId="1900C724" w:rsidR="00FB7384" w:rsidRDefault="00FB7384" w:rsidP="00FB7384">
      <w:pPr>
        <w:pStyle w:val="Zwykytekst1"/>
        <w:spacing w:line="360" w:lineRule="auto"/>
        <w:rPr>
          <w:rFonts w:ascii="Verdana" w:hAnsi="Verdana" w:cs="Verdana"/>
          <w:b/>
          <w:color w:val="000000"/>
        </w:rPr>
      </w:pPr>
      <w:bookmarkStart w:id="4" w:name="_Hlk71801452"/>
      <w:r>
        <w:rPr>
          <w:rFonts w:ascii="Verdana" w:hAnsi="Verdana" w:cs="Verdana"/>
          <w:b/>
          <w:color w:val="000000"/>
        </w:rPr>
        <w:lastRenderedPageBreak/>
        <w:t>Pakiet nr  2</w:t>
      </w:r>
      <w:r>
        <w:rPr>
          <w:rFonts w:ascii="Verdana" w:hAnsi="Verdana" w:cs="Verdana"/>
          <w:b/>
          <w:color w:val="000000"/>
        </w:rPr>
        <w:br/>
        <w:t>netto:</w:t>
      </w:r>
      <w:r>
        <w:rPr>
          <w:rFonts w:ascii="Verdana" w:eastAsia="Verdana" w:hAnsi="Verdana" w:cs="Verdana"/>
          <w:b/>
          <w:color w:val="000000"/>
        </w:rPr>
        <w:t>……………………………</w:t>
      </w:r>
      <w:r>
        <w:rPr>
          <w:rFonts w:ascii="Verdana" w:hAnsi="Verdana" w:cs="Verdana"/>
          <w:b/>
          <w:color w:val="000000"/>
        </w:rPr>
        <w:t>..</w:t>
      </w:r>
      <w:r>
        <w:rPr>
          <w:rFonts w:ascii="Verdana" w:eastAsia="Verdana" w:hAnsi="Verdana" w:cs="Verdana"/>
          <w:b/>
          <w:color w:val="000000"/>
        </w:rPr>
        <w:t xml:space="preserve">  </w:t>
      </w:r>
    </w:p>
    <w:p w14:paraId="00C9AD71" w14:textId="77777777" w:rsidR="00FB7384" w:rsidRDefault="00FB7384" w:rsidP="00FB7384">
      <w:pPr>
        <w:pStyle w:val="tekstwstpny"/>
        <w:suppressAutoHyphens w:val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VAT:...</w:t>
      </w:r>
      <w:r>
        <w:rPr>
          <w:rFonts w:ascii="Verdana" w:eastAsia="Verdana" w:hAnsi="Verdana"/>
          <w:b/>
          <w:color w:val="000000"/>
        </w:rPr>
        <w:t>…………………</w:t>
      </w:r>
      <w:r>
        <w:rPr>
          <w:rFonts w:ascii="Verdana" w:hAnsi="Verdana"/>
          <w:b/>
          <w:color w:val="000000"/>
        </w:rPr>
        <w:t>............</w:t>
      </w:r>
      <w:r>
        <w:rPr>
          <w:rFonts w:ascii="Verdana" w:hAnsi="Verdana"/>
          <w:b/>
          <w:color w:val="000000"/>
        </w:rPr>
        <w:br/>
      </w:r>
    </w:p>
    <w:p w14:paraId="540F753B" w14:textId="47F7DFC3" w:rsidR="00FB7384" w:rsidRDefault="00FB7384" w:rsidP="00FB7384">
      <w:pPr>
        <w:pStyle w:val="tekstwstpny"/>
        <w:suppressAutoHyphens w:val="0"/>
        <w:jc w:val="both"/>
        <w:rPr>
          <w:rFonts w:ascii="Verdana" w:eastAsia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brutto:</w:t>
      </w:r>
      <w:r>
        <w:rPr>
          <w:rFonts w:ascii="Verdana" w:eastAsia="Verdana" w:hAnsi="Verdana"/>
          <w:b/>
          <w:color w:val="000000"/>
        </w:rPr>
        <w:t>………………………</w:t>
      </w:r>
      <w:r>
        <w:rPr>
          <w:rFonts w:ascii="Verdana" w:hAnsi="Verdana"/>
          <w:b/>
          <w:color w:val="000000"/>
        </w:rPr>
        <w:t>.</w:t>
      </w:r>
      <w:r>
        <w:rPr>
          <w:rFonts w:ascii="Verdana" w:eastAsia="Verdana" w:hAnsi="Verdana"/>
          <w:b/>
          <w:color w:val="000000"/>
        </w:rPr>
        <w:t>…</w:t>
      </w:r>
      <w:r>
        <w:rPr>
          <w:rFonts w:ascii="Verdana" w:hAnsi="Verdana"/>
          <w:b/>
          <w:color w:val="000000"/>
        </w:rPr>
        <w:t>..</w:t>
      </w:r>
      <w:r>
        <w:rPr>
          <w:rFonts w:ascii="Verdana" w:eastAsia="Verdana" w:hAnsi="Verdana"/>
          <w:b/>
          <w:color w:val="000000"/>
        </w:rPr>
        <w:t xml:space="preserve"> </w:t>
      </w:r>
    </w:p>
    <w:p w14:paraId="0B500799" w14:textId="77777777" w:rsidR="00C06094" w:rsidRDefault="00C06094" w:rsidP="00FB7384">
      <w:pPr>
        <w:pStyle w:val="tekstwstpny"/>
        <w:suppressAutoHyphens w:val="0"/>
        <w:jc w:val="both"/>
        <w:rPr>
          <w:rFonts w:ascii="Verdana" w:eastAsia="Verdana" w:hAnsi="Verdana"/>
          <w:b/>
          <w:color w:val="000000"/>
        </w:rPr>
      </w:pPr>
    </w:p>
    <w:p w14:paraId="79302B3E" w14:textId="77777777" w:rsidR="00C06094" w:rsidRDefault="00C06094" w:rsidP="00C06094">
      <w:pPr>
        <w:pStyle w:val="tekstwstpny"/>
        <w:suppressAutoHyphens w:val="0"/>
        <w:jc w:val="both"/>
      </w:pPr>
      <w:r>
        <w:rPr>
          <w:rFonts w:ascii="Verdana" w:eastAsia="Verdana" w:hAnsi="Verdana"/>
          <w:b/>
          <w:color w:val="000000"/>
        </w:rPr>
        <w:t>termin dostawy ………………</w:t>
      </w:r>
    </w:p>
    <w:bookmarkEnd w:id="4"/>
    <w:p w14:paraId="6D4F49BA" w14:textId="771D95A3" w:rsidR="00E97111" w:rsidRDefault="00E97111" w:rsidP="007906E8">
      <w:pPr>
        <w:pStyle w:val="Zwykytekst3"/>
        <w:spacing w:line="360" w:lineRule="exact"/>
        <w:jc w:val="both"/>
        <w:rPr>
          <w:rFonts w:ascii="Verdana" w:hAnsi="Verdana" w:cs="Verdana"/>
          <w:b/>
        </w:rPr>
      </w:pPr>
    </w:p>
    <w:p w14:paraId="0A7FE0C2" w14:textId="77777777" w:rsidR="00BA6102" w:rsidRDefault="00BA6102" w:rsidP="00BA6102">
      <w:pPr>
        <w:pStyle w:val="Zwykytekst3"/>
        <w:spacing w:line="360" w:lineRule="exact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4.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AKCEPTUJEMY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</w:rPr>
        <w:t>warunki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płatności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Zamawiającego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  <w:b/>
          <w:bCs/>
        </w:rPr>
        <w:t>tj.</w:t>
      </w:r>
      <w:r>
        <w:rPr>
          <w:rFonts w:ascii="Verdana" w:eastAsia="Verdana" w:hAnsi="Verdana" w:cs="Verdana"/>
          <w:b/>
          <w:bCs/>
        </w:rPr>
        <w:t xml:space="preserve"> 60 </w:t>
      </w:r>
      <w:r>
        <w:rPr>
          <w:rFonts w:ascii="Verdana" w:hAnsi="Verdana" w:cs="Verdana"/>
          <w:b/>
          <w:bCs/>
        </w:rPr>
        <w:t>dni.</w:t>
      </w:r>
      <w:r>
        <w:rPr>
          <w:rFonts w:ascii="Verdana" w:eastAsia="Verdana" w:hAnsi="Verdana" w:cs="Verdana"/>
          <w:b/>
          <w:bCs/>
        </w:rPr>
        <w:t xml:space="preserve"> </w:t>
      </w:r>
    </w:p>
    <w:p w14:paraId="66DE2FEA" w14:textId="77777777" w:rsidR="00BA6102" w:rsidRDefault="00BA6102" w:rsidP="00BA6102">
      <w:pPr>
        <w:pStyle w:val="Zwykytekst3"/>
        <w:spacing w:line="360" w:lineRule="exact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5.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JESTEŚMY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związani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czas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wskazany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tj.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3</w:t>
      </w:r>
      <w:r>
        <w:rPr>
          <w:rFonts w:ascii="Verdana" w:hAnsi="Verdana" w:cs="Verdana"/>
        </w:rPr>
        <w:t>0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dni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złożenia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oferty.</w:t>
      </w:r>
    </w:p>
    <w:p w14:paraId="74E1221C" w14:textId="77777777" w:rsidR="00BA6102" w:rsidRDefault="00BA6102" w:rsidP="00BA6102">
      <w:pPr>
        <w:pStyle w:val="Zwykytekst3"/>
        <w:spacing w:line="360" w:lineRule="exact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6.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ZREALIZUJEMY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</w:rPr>
        <w:t>sami*/przy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 xml:space="preserve">udziale </w:t>
      </w:r>
      <w:r w:rsidRPr="00F906AF">
        <w:rPr>
          <w:rFonts w:ascii="Verdana" w:hAnsi="Verdana" w:cs="Verdana"/>
          <w:color w:val="000000"/>
        </w:rPr>
        <w:t>następujących</w:t>
      </w:r>
      <w:r w:rsidRPr="00F906AF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hAnsi="Verdana" w:cs="Verdana"/>
        </w:rPr>
        <w:t>podwykonawców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br/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następującej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części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*:</w:t>
      </w:r>
    </w:p>
    <w:p w14:paraId="7BE680E8" w14:textId="77777777" w:rsidR="00BA6102" w:rsidRDefault="00BA6102" w:rsidP="00BA6102">
      <w:pPr>
        <w:pStyle w:val="Zwykytekst3"/>
        <w:tabs>
          <w:tab w:val="left" w:leader="underscore" w:pos="9360"/>
        </w:tabs>
        <w:jc w:val="both"/>
        <w:rPr>
          <w:rFonts w:ascii="Verdana" w:eastAsia="Verdana" w:hAnsi="Verdana" w:cs="Verdana"/>
          <w:i/>
          <w:sz w:val="16"/>
        </w:rPr>
      </w:pPr>
      <w:r>
        <w:rPr>
          <w:rFonts w:ascii="Verdana" w:hAnsi="Verdana" w:cs="Verdana"/>
        </w:rPr>
        <w:tab/>
      </w:r>
    </w:p>
    <w:p w14:paraId="54EC447C" w14:textId="77777777" w:rsidR="00BA6102" w:rsidRDefault="00BA6102" w:rsidP="00BA6102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</w:rPr>
      </w:pPr>
      <w:r>
        <w:rPr>
          <w:rFonts w:ascii="Verdana" w:eastAsia="Verdana" w:hAnsi="Verdana" w:cs="Verdana"/>
          <w:i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  <w:r>
        <w:rPr>
          <w:rFonts w:ascii="Verdana" w:eastAsia="Verdana" w:hAnsi="Verdana" w:cs="Verdana"/>
          <w:i/>
          <w:sz w:val="16"/>
        </w:rPr>
        <w:t xml:space="preserve"> </w:t>
      </w:r>
    </w:p>
    <w:p w14:paraId="070C1ACC" w14:textId="77777777" w:rsidR="00BA6102" w:rsidRDefault="00BA6102" w:rsidP="00BA6102">
      <w:pPr>
        <w:pStyle w:val="Zwykytekst3"/>
        <w:tabs>
          <w:tab w:val="left" w:leader="underscore" w:pos="9360"/>
        </w:tabs>
        <w:jc w:val="both"/>
        <w:rPr>
          <w:rFonts w:ascii="Verdana" w:eastAsia="Verdana" w:hAnsi="Verdana" w:cs="Verdana"/>
          <w:i/>
          <w:sz w:val="16"/>
        </w:rPr>
      </w:pPr>
      <w:r>
        <w:rPr>
          <w:rFonts w:ascii="Verdana" w:hAnsi="Verdana" w:cs="Verdana"/>
        </w:rPr>
        <w:tab/>
      </w:r>
    </w:p>
    <w:p w14:paraId="766CBE1A" w14:textId="77777777" w:rsidR="00BA6102" w:rsidRDefault="00BA6102" w:rsidP="00BA6102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i/>
          <w:sz w:val="16"/>
        </w:rPr>
      </w:pPr>
      <w:r>
        <w:rPr>
          <w:rFonts w:ascii="Verdana" w:eastAsia="Verdana" w:hAnsi="Verdana" w:cs="Verdana"/>
          <w:i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</w:p>
    <w:p w14:paraId="44C5DBEA" w14:textId="77777777" w:rsidR="00BA6102" w:rsidRDefault="00BA6102" w:rsidP="00BA6102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i/>
          <w:sz w:val="16"/>
        </w:rPr>
      </w:pPr>
    </w:p>
    <w:p w14:paraId="75926C35" w14:textId="77777777" w:rsidR="00BA6102" w:rsidRDefault="00BA6102" w:rsidP="00BA6102">
      <w:pPr>
        <w:pStyle w:val="Zwykytekst3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</w:p>
    <w:p w14:paraId="0D4E230B" w14:textId="77777777" w:rsidR="00BA6102" w:rsidRPr="00BF2EDB" w:rsidRDefault="00BA6102" w:rsidP="00BA6102">
      <w:pPr>
        <w:pStyle w:val="Zwykytekst3"/>
        <w:spacing w:line="360" w:lineRule="exact"/>
        <w:jc w:val="both"/>
        <w:rPr>
          <w:rFonts w:ascii="Verdana" w:eastAsia="Verdana" w:hAnsi="Verdana" w:cs="Verdana"/>
          <w:b/>
        </w:rPr>
      </w:pPr>
      <w:r>
        <w:rPr>
          <w:rFonts w:ascii="Verdana" w:hAnsi="Verdana" w:cs="Verdana"/>
          <w:b/>
        </w:rPr>
        <w:t>7.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OŚWIADCZAMY,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że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zapoznaliśmy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Istotnymi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dla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Stron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postanowieniami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umowy,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 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zobowiązujemy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przypadku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wyboru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naszej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zawarcia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umowy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zgodnej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ofertą,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warunkach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określonych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 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miejscu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terminie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wyznaczonym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Zamawiającego.</w:t>
      </w:r>
    </w:p>
    <w:p w14:paraId="09A32528" w14:textId="77777777" w:rsidR="00BA6102" w:rsidRDefault="00BA6102" w:rsidP="00BA6102">
      <w:pPr>
        <w:spacing w:line="360" w:lineRule="exact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8.</w:t>
      </w:r>
      <w:r>
        <w:rPr>
          <w:rFonts w:ascii="Verdana" w:eastAsia="Verdana" w:hAnsi="Verdana"/>
          <w:b/>
          <w:sz w:val="20"/>
          <w:szCs w:val="20"/>
        </w:rPr>
        <w:t xml:space="preserve"> OŚWIADCZAMY,</w:t>
      </w:r>
      <w:r>
        <w:rPr>
          <w:rFonts w:ascii="Verdana" w:eastAsia="Verdana" w:hAnsi="Verdana"/>
          <w:b/>
        </w:rPr>
        <w:t xml:space="preserve"> </w:t>
      </w:r>
      <w:r>
        <w:rPr>
          <w:rFonts w:ascii="Verdana" w:eastAsia="Verdana" w:hAnsi="Verdana"/>
          <w:sz w:val="20"/>
          <w:szCs w:val="20"/>
        </w:rPr>
        <w:t>że wybór naszej oferty:</w:t>
      </w:r>
    </w:p>
    <w:p w14:paraId="52D51FEF" w14:textId="77777777" w:rsidR="00BA6102" w:rsidRDefault="00BA6102" w:rsidP="00BA6102">
      <w:pPr>
        <w:spacing w:line="360" w:lineRule="exact"/>
        <w:jc w:val="both"/>
        <w:rPr>
          <w:rFonts w:ascii="Verdana" w:eastAsia="Verdana" w:hAnsi="Verdana"/>
        </w:rPr>
      </w:pPr>
      <w:r>
        <w:rPr>
          <w:rFonts w:ascii="Verdana" w:eastAsia="Verdana" w:hAnsi="Verdana"/>
          <w:sz w:val="20"/>
          <w:szCs w:val="20"/>
        </w:rPr>
        <w:t xml:space="preserve">- będzie prowadził do powstania u Zamawiającego obowiązku podatkowego zgodnie </w:t>
      </w:r>
      <w:r>
        <w:rPr>
          <w:rFonts w:ascii="Verdana" w:eastAsia="Verdana" w:hAnsi="Verdana"/>
          <w:sz w:val="20"/>
          <w:szCs w:val="20"/>
        </w:rPr>
        <w:br/>
        <w:t>z przepisami o podatku od towarów i usług, w zakresie …...............................................</w:t>
      </w:r>
    </w:p>
    <w:p w14:paraId="5536FAB3" w14:textId="77777777" w:rsidR="00BA6102" w:rsidRDefault="00BA6102" w:rsidP="00BA6102">
      <w:pPr>
        <w:pStyle w:val="Zwykytekst1"/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(należy wskazać nazwę (rodzaj) towaru i usług, których dostawa lub świadczenie będzie prowadzić do powstania takiego obowiązku podatkowego) o wartości ….......................zł netto (należy wskazać wartość tego towaru lub usługi bez kwoty podatku)*). </w:t>
      </w:r>
    </w:p>
    <w:p w14:paraId="393C8DED" w14:textId="77777777" w:rsidR="00BA6102" w:rsidRDefault="00BA6102" w:rsidP="00BA6102">
      <w:pPr>
        <w:pStyle w:val="Zwykytekst1"/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- nie będzie prowadził do powstania u Zamawiającego obowiązku podatkowego zgodnie </w:t>
      </w:r>
      <w:r>
        <w:rPr>
          <w:rFonts w:ascii="Verdana" w:eastAsia="Verdana" w:hAnsi="Verdana" w:cs="Verdana"/>
        </w:rPr>
        <w:br/>
        <w:t>z przepisami o podatku od towarów i usług*)</w:t>
      </w:r>
    </w:p>
    <w:p w14:paraId="631DA253" w14:textId="77777777" w:rsidR="00BA6102" w:rsidRPr="00D26DF2" w:rsidRDefault="00BA6102" w:rsidP="00BA6102">
      <w:pPr>
        <w:spacing w:line="3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Pr="00D26DF2">
        <w:rPr>
          <w:rFonts w:ascii="Verdana" w:hAnsi="Verdana"/>
          <w:b/>
          <w:sz w:val="20"/>
          <w:szCs w:val="20"/>
        </w:rPr>
        <w:t>. Oświadczam</w:t>
      </w:r>
      <w:r w:rsidRPr="00D26DF2">
        <w:rPr>
          <w:rFonts w:ascii="Verdana" w:hAnsi="Verdana"/>
          <w:sz w:val="20"/>
          <w:szCs w:val="20"/>
        </w:rPr>
        <w:t>, że wypełniłem obowiązki informacyjne przewidziane w art. 13 lub art. 14 RODO</w:t>
      </w:r>
      <w:r w:rsidRPr="00D26DF2">
        <w:rPr>
          <w:rFonts w:ascii="Verdana" w:hAnsi="Verdana"/>
          <w:sz w:val="20"/>
          <w:szCs w:val="20"/>
          <w:vertAlign w:val="superscript"/>
        </w:rPr>
        <w:footnoteReference w:id="1"/>
      </w:r>
      <w:r w:rsidRPr="00D26DF2">
        <w:rPr>
          <w:rFonts w:ascii="Verdana" w:hAnsi="Verdana"/>
          <w:sz w:val="20"/>
          <w:szCs w:val="20"/>
        </w:rPr>
        <w:t xml:space="preserve">) wobec osób fizycznych, od których dane osobowe bezpośrednio lub pośrednio </w:t>
      </w:r>
      <w:r w:rsidRPr="00D26DF2">
        <w:rPr>
          <w:rFonts w:ascii="Verdana" w:hAnsi="Verdana"/>
          <w:sz w:val="20"/>
          <w:szCs w:val="20"/>
        </w:rPr>
        <w:lastRenderedPageBreak/>
        <w:t xml:space="preserve">pozyskałem w celu ubiegania się o udzielenie zamówienia publicznego </w:t>
      </w:r>
      <w:r w:rsidRPr="00D26DF2">
        <w:rPr>
          <w:rFonts w:ascii="Verdana" w:hAnsi="Verdana"/>
          <w:sz w:val="20"/>
          <w:szCs w:val="20"/>
        </w:rPr>
        <w:br/>
        <w:t>w niniejszym postępowaniu.*</w:t>
      </w:r>
    </w:p>
    <w:p w14:paraId="02E93335" w14:textId="77777777" w:rsidR="00BA6102" w:rsidRPr="007B27F8" w:rsidRDefault="00BA6102" w:rsidP="00BA6102">
      <w:pPr>
        <w:spacing w:line="360" w:lineRule="exact"/>
        <w:jc w:val="both"/>
        <w:rPr>
          <w:rFonts w:ascii="Verdana" w:hAnsi="Verdana"/>
          <w:sz w:val="20"/>
          <w:szCs w:val="20"/>
        </w:rPr>
      </w:pPr>
      <w:r w:rsidRPr="00D26DF2">
        <w:rPr>
          <w:rFonts w:ascii="Verdana" w:hAnsi="Verdana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Verdana" w:hAnsi="Verdana"/>
          <w:sz w:val="20"/>
          <w:szCs w:val="20"/>
        </w:rPr>
        <w:t>.</w:t>
      </w:r>
    </w:p>
    <w:p w14:paraId="475E1EB1" w14:textId="77777777" w:rsidR="00BA6102" w:rsidRPr="00CF4FA7" w:rsidRDefault="00BA6102" w:rsidP="00BA6102">
      <w:pPr>
        <w:spacing w:line="360" w:lineRule="exac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10</w:t>
      </w:r>
      <w:r w:rsidRPr="00CF4FA7">
        <w:rPr>
          <w:rFonts w:ascii="Verdana" w:hAnsi="Verdana" w:cs="Calibri"/>
          <w:sz w:val="20"/>
          <w:szCs w:val="20"/>
        </w:rPr>
        <w:t>.</w:t>
      </w:r>
      <w:r w:rsidRPr="00CF4FA7">
        <w:rPr>
          <w:rFonts w:ascii="Verdana" w:hAnsi="Verdana"/>
          <w:sz w:val="20"/>
          <w:szCs w:val="20"/>
        </w:rPr>
        <w:t xml:space="preserve"> </w:t>
      </w:r>
      <w:r w:rsidRPr="00CF4FA7">
        <w:rPr>
          <w:rFonts w:ascii="Verdana" w:hAnsi="Verdana" w:cs="Calibri"/>
          <w:b/>
          <w:bCs/>
          <w:sz w:val="20"/>
          <w:szCs w:val="20"/>
        </w:rPr>
        <w:t>Rodzaj Wykonawcy:</w:t>
      </w:r>
      <w:r w:rsidRPr="00CF4FA7">
        <w:rPr>
          <w:rFonts w:ascii="Verdana" w:hAnsi="Verdana" w:cs="Calibri"/>
          <w:sz w:val="20"/>
          <w:szCs w:val="20"/>
        </w:rPr>
        <w:t xml:space="preserve"> </w:t>
      </w:r>
    </w:p>
    <w:p w14:paraId="00CC4D1D" w14:textId="77777777" w:rsidR="00BA6102" w:rsidRPr="00CF4FA7" w:rsidRDefault="00BA6102" w:rsidP="00BA6102">
      <w:pPr>
        <w:numPr>
          <w:ilvl w:val="0"/>
          <w:numId w:val="33"/>
        </w:numPr>
        <w:suppressAutoHyphens/>
        <w:spacing w:after="0" w:line="360" w:lineRule="exact"/>
        <w:jc w:val="both"/>
        <w:rPr>
          <w:rFonts w:ascii="Verdana" w:hAnsi="Verdana" w:cs="Calibri"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>mikroprzedsiębiorstwo</w:t>
      </w:r>
    </w:p>
    <w:p w14:paraId="38B70FBA" w14:textId="77777777" w:rsidR="00BA6102" w:rsidRPr="00CF4FA7" w:rsidRDefault="00BA6102" w:rsidP="00BA6102">
      <w:pPr>
        <w:numPr>
          <w:ilvl w:val="0"/>
          <w:numId w:val="34"/>
        </w:numPr>
        <w:suppressAutoHyphens/>
        <w:spacing w:after="0" w:line="360" w:lineRule="exact"/>
        <w:jc w:val="both"/>
        <w:rPr>
          <w:rFonts w:ascii="Verdana" w:hAnsi="Verdana" w:cs="Calibri"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 xml:space="preserve">małe przedsiębiorstwo </w:t>
      </w:r>
    </w:p>
    <w:p w14:paraId="61E32344" w14:textId="77777777" w:rsidR="00BA6102" w:rsidRPr="00CF4FA7" w:rsidRDefault="00BA6102" w:rsidP="00BA6102">
      <w:pPr>
        <w:numPr>
          <w:ilvl w:val="0"/>
          <w:numId w:val="35"/>
        </w:numPr>
        <w:suppressAutoHyphens/>
        <w:spacing w:after="0" w:line="360" w:lineRule="exact"/>
        <w:jc w:val="both"/>
        <w:rPr>
          <w:rFonts w:ascii="Verdana" w:hAnsi="Verdana" w:cs="Calibri"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 xml:space="preserve">średnie przedsiębiorstwo </w:t>
      </w:r>
    </w:p>
    <w:p w14:paraId="61CCE50E" w14:textId="77777777" w:rsidR="00BA6102" w:rsidRPr="00CF4FA7" w:rsidRDefault="00BA6102" w:rsidP="00BA6102">
      <w:pPr>
        <w:numPr>
          <w:ilvl w:val="0"/>
          <w:numId w:val="36"/>
        </w:numPr>
        <w:suppressAutoHyphens/>
        <w:spacing w:after="0" w:line="360" w:lineRule="exact"/>
        <w:jc w:val="both"/>
        <w:rPr>
          <w:rFonts w:ascii="Verdana" w:hAnsi="Verdana" w:cs="Calibri"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 xml:space="preserve">jednoosobowa działalność gospodarcza </w:t>
      </w:r>
    </w:p>
    <w:p w14:paraId="0C7C45DF" w14:textId="77777777" w:rsidR="00BA6102" w:rsidRPr="00CF4FA7" w:rsidRDefault="00BA6102" w:rsidP="00BA6102">
      <w:pPr>
        <w:numPr>
          <w:ilvl w:val="0"/>
          <w:numId w:val="37"/>
        </w:numPr>
        <w:suppressAutoHyphens/>
        <w:spacing w:after="0" w:line="360" w:lineRule="exact"/>
        <w:jc w:val="both"/>
        <w:rPr>
          <w:rFonts w:ascii="Verdana" w:hAnsi="Verdana" w:cs="Calibri"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>osoba fizyczna nieprowadząca działalności gospodarczej</w:t>
      </w:r>
    </w:p>
    <w:p w14:paraId="16913230" w14:textId="77777777" w:rsidR="00BA6102" w:rsidRPr="00CF4FA7" w:rsidRDefault="00BA6102" w:rsidP="00BA6102">
      <w:pPr>
        <w:spacing w:line="360" w:lineRule="exact"/>
        <w:jc w:val="both"/>
        <w:rPr>
          <w:rFonts w:ascii="Verdana" w:hAnsi="Verdana" w:cs="Calibri"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 xml:space="preserve">                    (zaznacz właściwe)</w:t>
      </w:r>
    </w:p>
    <w:p w14:paraId="5B3F1B6D" w14:textId="77777777" w:rsidR="00BA6102" w:rsidRPr="00CF4FA7" w:rsidRDefault="00BA6102" w:rsidP="00BA6102">
      <w:pPr>
        <w:spacing w:line="360" w:lineRule="exac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eastAsia="Verdana" w:hAnsi="Verdana" w:cs="Calibri"/>
          <w:b/>
          <w:sz w:val="20"/>
          <w:szCs w:val="20"/>
        </w:rPr>
        <w:t>11</w:t>
      </w:r>
      <w:r w:rsidRPr="00CF4FA7">
        <w:rPr>
          <w:rFonts w:ascii="Verdana" w:eastAsia="Verdana" w:hAnsi="Verdana" w:cs="Calibri"/>
          <w:b/>
          <w:sz w:val="20"/>
          <w:szCs w:val="20"/>
        </w:rPr>
        <w:t xml:space="preserve">. </w:t>
      </w:r>
      <w:r w:rsidRPr="00CF4FA7">
        <w:rPr>
          <w:rFonts w:ascii="Verdana" w:hAnsi="Verdana" w:cs="Calibri"/>
          <w:b/>
          <w:sz w:val="20"/>
          <w:szCs w:val="20"/>
        </w:rPr>
        <w:t>WSZELKĄ</w:t>
      </w:r>
      <w:r w:rsidRPr="00CF4FA7">
        <w:rPr>
          <w:rFonts w:ascii="Verdana" w:eastAsia="Verdana" w:hAnsi="Verdana" w:cs="Calibri"/>
          <w:b/>
          <w:sz w:val="20"/>
          <w:szCs w:val="20"/>
        </w:rPr>
        <w:t xml:space="preserve"> </w:t>
      </w:r>
      <w:r w:rsidRPr="00CF4FA7">
        <w:rPr>
          <w:rFonts w:ascii="Verdana" w:hAnsi="Verdana" w:cs="Calibri"/>
          <w:b/>
          <w:sz w:val="20"/>
          <w:szCs w:val="20"/>
        </w:rPr>
        <w:t>KORESPONDENCJĘ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w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sprawie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przedmiotowego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postępowania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należy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kierować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na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poniższy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adres:</w:t>
      </w:r>
    </w:p>
    <w:p w14:paraId="1F0C0316" w14:textId="77777777" w:rsidR="00BA6102" w:rsidRPr="00CF4FA7" w:rsidRDefault="00BA6102" w:rsidP="00BA6102">
      <w:pPr>
        <w:tabs>
          <w:tab w:val="left" w:leader="underscore" w:pos="9360"/>
        </w:tabs>
        <w:spacing w:before="120"/>
        <w:jc w:val="both"/>
        <w:rPr>
          <w:rFonts w:ascii="Verdana" w:hAnsi="Verdana" w:cs="Calibri"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>Imię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i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nazwisko:</w:t>
      </w:r>
      <w:r w:rsidRPr="00CF4FA7">
        <w:rPr>
          <w:rFonts w:ascii="Verdana" w:hAnsi="Verdana" w:cs="Calibri"/>
          <w:sz w:val="20"/>
          <w:szCs w:val="20"/>
        </w:rPr>
        <w:tab/>
      </w:r>
    </w:p>
    <w:p w14:paraId="2ADF1858" w14:textId="77777777" w:rsidR="00BA6102" w:rsidRPr="00CF4FA7" w:rsidRDefault="00BA6102" w:rsidP="00BA6102">
      <w:pPr>
        <w:tabs>
          <w:tab w:val="left" w:leader="underscore" w:pos="9360"/>
        </w:tabs>
        <w:spacing w:before="120"/>
        <w:jc w:val="both"/>
        <w:rPr>
          <w:rFonts w:ascii="Verdana" w:hAnsi="Verdana" w:cs="Calibri"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ab/>
      </w:r>
    </w:p>
    <w:p w14:paraId="4BB5A808" w14:textId="77777777" w:rsidR="00BA6102" w:rsidRPr="00CF4FA7" w:rsidRDefault="00BA6102" w:rsidP="00BA6102">
      <w:pPr>
        <w:tabs>
          <w:tab w:val="left" w:leader="dot" w:pos="9072"/>
        </w:tabs>
        <w:spacing w:line="360" w:lineRule="exact"/>
        <w:jc w:val="both"/>
        <w:rPr>
          <w:rFonts w:ascii="Verdana" w:hAnsi="Verdana" w:cs="Calibri"/>
          <w:b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>e-mail: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_______________________</w:t>
      </w:r>
    </w:p>
    <w:p w14:paraId="12FC205D" w14:textId="77777777" w:rsidR="00BA6102" w:rsidRPr="00CF4FA7" w:rsidRDefault="00BA6102" w:rsidP="00BA6102">
      <w:pPr>
        <w:pStyle w:val="Zwykytekst3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360" w:lineRule="exact"/>
        <w:jc w:val="both"/>
        <w:rPr>
          <w:rFonts w:ascii="Verdana" w:hAnsi="Verdana" w:cs="Calibri"/>
        </w:rPr>
      </w:pPr>
      <w:r>
        <w:rPr>
          <w:rFonts w:ascii="Verdana" w:eastAsia="Verdana" w:hAnsi="Verdana" w:cs="Calibri"/>
          <w:b/>
          <w:bCs/>
        </w:rPr>
        <w:t>12</w:t>
      </w:r>
      <w:r w:rsidRPr="00CF4FA7">
        <w:rPr>
          <w:rFonts w:ascii="Verdana" w:eastAsia="Verdana" w:hAnsi="Verdana" w:cs="Calibri"/>
          <w:b/>
          <w:bCs/>
        </w:rPr>
        <w:t xml:space="preserve">. </w:t>
      </w:r>
      <w:r w:rsidRPr="00CF4FA7">
        <w:rPr>
          <w:rFonts w:ascii="Verdana" w:hAnsi="Verdana" w:cs="Calibri"/>
          <w:b/>
          <w:bCs/>
        </w:rPr>
        <w:t>ZAŁĄCZNIKAMI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do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oferty,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stanowiącymi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jej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integralną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część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są:</w:t>
      </w:r>
    </w:p>
    <w:p w14:paraId="6D724103" w14:textId="77777777" w:rsidR="00BA6102" w:rsidRPr="00CF4FA7" w:rsidRDefault="00BA6102" w:rsidP="00BA6102">
      <w:pPr>
        <w:pStyle w:val="Zwykytekst3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360" w:lineRule="exact"/>
        <w:jc w:val="both"/>
        <w:rPr>
          <w:rFonts w:ascii="Verdana" w:hAnsi="Verdana" w:cs="Calibri"/>
        </w:rPr>
      </w:pPr>
    </w:p>
    <w:p w14:paraId="5334F6E4" w14:textId="77777777" w:rsidR="00BA6102" w:rsidRPr="00CF4FA7" w:rsidRDefault="00BA6102" w:rsidP="00BA6102">
      <w:pPr>
        <w:pStyle w:val="Zwykytekst2"/>
        <w:tabs>
          <w:tab w:val="left" w:pos="1080"/>
        </w:tabs>
        <w:spacing w:before="120" w:line="360" w:lineRule="auto"/>
        <w:jc w:val="both"/>
        <w:rPr>
          <w:rFonts w:ascii="Verdana" w:hAnsi="Verdana" w:cs="Calibri"/>
        </w:rPr>
      </w:pPr>
      <w:r w:rsidRPr="00CF4FA7">
        <w:rPr>
          <w:rFonts w:ascii="Verdana" w:hAnsi="Verdana" w:cs="Calibri"/>
        </w:rPr>
        <w:t>____________________________________________________________________________________________________________________________________________________________________</w:t>
      </w:r>
    </w:p>
    <w:p w14:paraId="31F06AC3" w14:textId="77777777" w:rsidR="00BA6102" w:rsidRPr="00CF4FA7" w:rsidRDefault="00BA6102" w:rsidP="00BA6102">
      <w:pPr>
        <w:pStyle w:val="Zwykytekst3"/>
        <w:spacing w:before="120"/>
        <w:rPr>
          <w:rFonts w:ascii="Verdana" w:hAnsi="Verdana" w:cs="Calibri"/>
        </w:rPr>
      </w:pPr>
      <w:r w:rsidRPr="00CF4FA7">
        <w:rPr>
          <w:rFonts w:ascii="Verdana" w:hAnsi="Verdana" w:cs="Calibri"/>
        </w:rPr>
        <w:t>__________________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dnia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__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__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_____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roku</w:t>
      </w:r>
    </w:p>
    <w:p w14:paraId="6F3C7DD3" w14:textId="77777777" w:rsidR="00BA6102" w:rsidRPr="00CF4FA7" w:rsidRDefault="00BA6102" w:rsidP="00BA6102">
      <w:pPr>
        <w:pStyle w:val="Zwykytekst3"/>
        <w:spacing w:before="120"/>
        <w:jc w:val="both"/>
        <w:rPr>
          <w:rFonts w:ascii="Verdana" w:hAnsi="Verdana" w:cs="Calibri"/>
          <w:i/>
        </w:rPr>
      </w:pPr>
      <w:r w:rsidRPr="00CF4FA7">
        <w:rPr>
          <w:rFonts w:ascii="Verdana" w:hAnsi="Verdana" w:cs="Calibri"/>
        </w:rPr>
        <w:tab/>
        <w:t>*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niepotrzebne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skreślić</w:t>
      </w:r>
    </w:p>
    <w:p w14:paraId="7EB3F053" w14:textId="77777777" w:rsidR="00BA6102" w:rsidRPr="00CF4FA7" w:rsidRDefault="00BA6102" w:rsidP="00BA6102">
      <w:pPr>
        <w:pStyle w:val="Zwykytekst3"/>
        <w:spacing w:before="120"/>
        <w:ind w:firstLine="3960"/>
        <w:jc w:val="center"/>
        <w:rPr>
          <w:rFonts w:ascii="Verdana" w:hAnsi="Verdana" w:cs="Calibri"/>
          <w:i/>
        </w:rPr>
      </w:pPr>
      <w:r w:rsidRPr="00CF4FA7">
        <w:rPr>
          <w:rFonts w:ascii="Verdana" w:hAnsi="Verdana" w:cs="Calibri"/>
          <w:i/>
        </w:rPr>
        <w:t>________________________________</w:t>
      </w:r>
    </w:p>
    <w:p w14:paraId="581796EA" w14:textId="77777777" w:rsidR="00BA6102" w:rsidRPr="00CF4FA7" w:rsidRDefault="00BA6102" w:rsidP="00BA6102">
      <w:pPr>
        <w:pStyle w:val="Zwykytekst3"/>
        <w:spacing w:before="120"/>
        <w:ind w:firstLine="3960"/>
        <w:jc w:val="center"/>
        <w:rPr>
          <w:rStyle w:val="tekstdokbold"/>
          <w:rFonts w:ascii="Verdana" w:hAnsi="Verdana" w:cs="Calibri"/>
          <w:b w:val="0"/>
        </w:rPr>
      </w:pPr>
      <w:r w:rsidRPr="00CF4FA7">
        <w:rPr>
          <w:rFonts w:ascii="Verdana" w:hAnsi="Verdana" w:cs="Calibri"/>
          <w:i/>
        </w:rPr>
        <w:t>(podpis</w:t>
      </w:r>
      <w:r w:rsidRPr="00CF4FA7">
        <w:rPr>
          <w:rFonts w:ascii="Verdana" w:eastAsia="Verdana" w:hAnsi="Verdana" w:cs="Calibri"/>
          <w:i/>
        </w:rPr>
        <w:t xml:space="preserve"> </w:t>
      </w:r>
      <w:r w:rsidRPr="00CF4FA7">
        <w:rPr>
          <w:rFonts w:ascii="Verdana" w:hAnsi="Verdana" w:cs="Calibri"/>
          <w:i/>
        </w:rPr>
        <w:t>Wykonawcy/Pełnomocnika)</w:t>
      </w:r>
      <w:r w:rsidRPr="00CF4FA7">
        <w:rPr>
          <w:rFonts w:ascii="Verdana" w:eastAsia="Verdana" w:hAnsi="Verdana" w:cs="Calibri"/>
          <w:b/>
          <w:smallCaps/>
        </w:rPr>
        <w:t xml:space="preserve">    </w:t>
      </w:r>
    </w:p>
    <w:p w14:paraId="7611AD7E" w14:textId="77777777" w:rsidR="00BA6102" w:rsidRDefault="00BA6102" w:rsidP="00BA6102">
      <w:pPr>
        <w:pStyle w:val="tekstdokumentu"/>
        <w:rPr>
          <w:rStyle w:val="tekstdokbold"/>
        </w:rPr>
      </w:pPr>
    </w:p>
    <w:p w14:paraId="0CC1A49F" w14:textId="77777777" w:rsidR="007821B6" w:rsidRDefault="007821B6" w:rsidP="00E97111">
      <w:pPr>
        <w:pStyle w:val="tekstdokumentu"/>
        <w:rPr>
          <w:rStyle w:val="tekstdokbold"/>
        </w:rPr>
      </w:pPr>
    </w:p>
    <w:p w14:paraId="30C382C9" w14:textId="77777777" w:rsidR="003D128A" w:rsidRDefault="003D128A" w:rsidP="00E97111">
      <w:pPr>
        <w:pStyle w:val="tekstdokumentu"/>
        <w:rPr>
          <w:rStyle w:val="tekstdokbold"/>
        </w:rPr>
      </w:pPr>
    </w:p>
    <w:p w14:paraId="794E7101" w14:textId="77777777" w:rsidR="003D128A" w:rsidRDefault="003D128A" w:rsidP="00E97111">
      <w:pPr>
        <w:pStyle w:val="tekstdokumentu"/>
        <w:rPr>
          <w:rStyle w:val="tekstdokbold"/>
        </w:rPr>
      </w:pPr>
    </w:p>
    <w:p w14:paraId="58A55E07" w14:textId="77777777" w:rsidR="003D128A" w:rsidRDefault="003D128A" w:rsidP="00E97111">
      <w:pPr>
        <w:pStyle w:val="tekstdokumentu"/>
        <w:rPr>
          <w:rStyle w:val="tekstdokbold"/>
        </w:rPr>
      </w:pPr>
    </w:p>
    <w:p w14:paraId="51693EB2" w14:textId="77777777" w:rsidR="003D128A" w:rsidRDefault="003D128A" w:rsidP="00E97111">
      <w:pPr>
        <w:pStyle w:val="tekstdokumentu"/>
        <w:rPr>
          <w:rStyle w:val="tekstdokbold"/>
        </w:rPr>
      </w:pPr>
    </w:p>
    <w:p w14:paraId="37C19749" w14:textId="77777777" w:rsidR="003D128A" w:rsidRDefault="003D128A" w:rsidP="00E97111">
      <w:pPr>
        <w:pStyle w:val="tekstdokumentu"/>
        <w:rPr>
          <w:rStyle w:val="tekstdokbold"/>
        </w:rPr>
      </w:pPr>
    </w:p>
    <w:p w14:paraId="243092FB" w14:textId="4D971305" w:rsidR="00E97111" w:rsidRDefault="00FA1F29" w:rsidP="00E97111">
      <w:pPr>
        <w:pStyle w:val="tekstdokumentu"/>
        <w:rPr>
          <w:rFonts w:ascii="Arial" w:hAnsi="Arial" w:cs="Arial"/>
          <w:spacing w:val="70"/>
          <w:sz w:val="21"/>
        </w:rPr>
      </w:pPr>
      <w:r>
        <w:rPr>
          <w:rStyle w:val="tekstdokbold"/>
        </w:rPr>
        <w:lastRenderedPageBreak/>
        <w:t>Z</w:t>
      </w:r>
      <w:r w:rsidR="00BF2EDB">
        <w:rPr>
          <w:rStyle w:val="tekstdokbold"/>
        </w:rPr>
        <w:t xml:space="preserve">ałącznik nr </w:t>
      </w:r>
      <w:r w:rsidR="00E6788D">
        <w:rPr>
          <w:rStyle w:val="tekstdokbold"/>
        </w:rPr>
        <w:t>2</w:t>
      </w:r>
    </w:p>
    <w:p w14:paraId="1CDB9163" w14:textId="59EB536B" w:rsidR="00EB46C2" w:rsidRDefault="00EB46C2" w:rsidP="00EB46C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C3BBF">
        <w:rPr>
          <w:rFonts w:ascii="Verdana" w:hAnsi="Verdana"/>
          <w:b/>
          <w:sz w:val="20"/>
          <w:szCs w:val="20"/>
        </w:rPr>
        <w:t xml:space="preserve">PROJEKT UMOWY </w:t>
      </w:r>
      <w:r w:rsidR="00BA6102">
        <w:rPr>
          <w:rFonts w:ascii="Verdana" w:hAnsi="Verdana"/>
          <w:b/>
          <w:sz w:val="20"/>
          <w:szCs w:val="20"/>
        </w:rPr>
        <w:t>18</w:t>
      </w:r>
      <w:r w:rsidRPr="00DC3BBF">
        <w:rPr>
          <w:rFonts w:ascii="Verdana" w:hAnsi="Verdana"/>
          <w:b/>
          <w:sz w:val="20"/>
          <w:szCs w:val="20"/>
        </w:rPr>
        <w:t>/20</w:t>
      </w:r>
      <w:r>
        <w:rPr>
          <w:rFonts w:ascii="Verdana" w:hAnsi="Verdana"/>
          <w:b/>
          <w:sz w:val="20"/>
          <w:szCs w:val="20"/>
        </w:rPr>
        <w:t>2</w:t>
      </w:r>
      <w:r w:rsidR="00BA6102">
        <w:rPr>
          <w:rFonts w:ascii="Verdana" w:hAnsi="Verdana"/>
          <w:b/>
          <w:sz w:val="20"/>
          <w:szCs w:val="20"/>
        </w:rPr>
        <w:t>1</w:t>
      </w:r>
    </w:p>
    <w:p w14:paraId="2E6541AE" w14:textId="77777777" w:rsidR="00EB46C2" w:rsidRPr="00DC3BBF" w:rsidRDefault="00EB46C2" w:rsidP="00EB46C2">
      <w:pPr>
        <w:spacing w:line="360" w:lineRule="auto"/>
        <w:jc w:val="center"/>
        <w:rPr>
          <w:rFonts w:ascii="Verdana" w:hAnsi="Verdana"/>
          <w:sz w:val="20"/>
        </w:rPr>
      </w:pPr>
    </w:p>
    <w:p w14:paraId="7D958B52" w14:textId="4E85A6B4" w:rsidR="00EB46C2" w:rsidRPr="00DC3BBF" w:rsidRDefault="00EB46C2" w:rsidP="00EB46C2">
      <w:pPr>
        <w:jc w:val="both"/>
        <w:rPr>
          <w:rFonts w:ascii="Verdana" w:hAnsi="Verdana"/>
          <w:sz w:val="20"/>
        </w:rPr>
      </w:pPr>
      <w:r w:rsidRPr="00DC3BBF">
        <w:rPr>
          <w:rFonts w:ascii="Verdana" w:hAnsi="Verdana"/>
          <w:sz w:val="20"/>
        </w:rPr>
        <w:t>w dniu ………</w:t>
      </w:r>
      <w:r>
        <w:rPr>
          <w:rFonts w:ascii="Verdana" w:hAnsi="Verdana"/>
          <w:sz w:val="20"/>
        </w:rPr>
        <w:t>…</w:t>
      </w:r>
      <w:r w:rsidRPr="00DC3BBF">
        <w:rPr>
          <w:rFonts w:ascii="Verdana" w:hAnsi="Verdana"/>
          <w:sz w:val="20"/>
        </w:rPr>
        <w:t>….20</w:t>
      </w:r>
      <w:r>
        <w:rPr>
          <w:rFonts w:ascii="Verdana" w:hAnsi="Verdana"/>
          <w:sz w:val="20"/>
        </w:rPr>
        <w:t>2</w:t>
      </w:r>
      <w:r w:rsidR="00547B3A">
        <w:rPr>
          <w:rFonts w:ascii="Verdana" w:hAnsi="Verdana"/>
          <w:sz w:val="20"/>
        </w:rPr>
        <w:t>1</w:t>
      </w:r>
      <w:r w:rsidRPr="00DC3BBF">
        <w:rPr>
          <w:rFonts w:ascii="Verdana" w:hAnsi="Verdana"/>
          <w:sz w:val="20"/>
        </w:rPr>
        <w:t xml:space="preserve">r. roku w Gnieźnie </w:t>
      </w:r>
    </w:p>
    <w:p w14:paraId="6D0EC432" w14:textId="77777777" w:rsidR="00EB46C2" w:rsidRPr="00DC3BBF" w:rsidRDefault="00EB46C2" w:rsidP="00EB46C2">
      <w:pPr>
        <w:jc w:val="both"/>
        <w:rPr>
          <w:rFonts w:ascii="Verdana" w:hAnsi="Verdana"/>
          <w:b/>
        </w:rPr>
      </w:pPr>
      <w:r w:rsidRPr="00DC3BBF">
        <w:rPr>
          <w:rFonts w:ascii="Verdana" w:hAnsi="Verdana"/>
          <w:sz w:val="20"/>
        </w:rPr>
        <w:t xml:space="preserve">pomiędzy: </w:t>
      </w:r>
    </w:p>
    <w:p w14:paraId="6A89924B" w14:textId="77777777" w:rsidR="00EB46C2" w:rsidRPr="00DC3BBF" w:rsidRDefault="00EB46C2" w:rsidP="00EB46C2">
      <w:pPr>
        <w:rPr>
          <w:rFonts w:ascii="Verdana" w:hAnsi="Verdana"/>
          <w:b/>
          <w:sz w:val="20"/>
          <w:szCs w:val="20"/>
        </w:rPr>
      </w:pPr>
      <w:r w:rsidRPr="00DC3BBF">
        <w:rPr>
          <w:rFonts w:ascii="Verdana" w:hAnsi="Verdana"/>
          <w:b/>
          <w:sz w:val="20"/>
          <w:szCs w:val="20"/>
        </w:rPr>
        <w:t xml:space="preserve">Wojewódzkim Szpitalem dla Nerwowo i Psychicznie Chorych „Dziekanka”  </w:t>
      </w:r>
      <w:r>
        <w:rPr>
          <w:rFonts w:ascii="Verdana" w:hAnsi="Verdana"/>
          <w:b/>
          <w:sz w:val="20"/>
          <w:szCs w:val="20"/>
        </w:rPr>
        <w:br/>
      </w:r>
      <w:r w:rsidRPr="00DC3BBF">
        <w:rPr>
          <w:rFonts w:ascii="Verdana" w:hAnsi="Verdana"/>
          <w:b/>
          <w:sz w:val="20"/>
          <w:szCs w:val="20"/>
        </w:rPr>
        <w:t>im. Aleksandra Piotrowskiego w Gnieźnie</w:t>
      </w:r>
    </w:p>
    <w:p w14:paraId="3ABE493F" w14:textId="77777777" w:rsidR="00EB46C2" w:rsidRPr="00DC3BBF" w:rsidRDefault="00EB46C2" w:rsidP="00EB46C2">
      <w:pPr>
        <w:jc w:val="both"/>
        <w:rPr>
          <w:rFonts w:ascii="Verdana" w:hAnsi="Verdana"/>
          <w:sz w:val="20"/>
        </w:rPr>
      </w:pPr>
      <w:r w:rsidRPr="00DC3BBF">
        <w:rPr>
          <w:rFonts w:ascii="Verdana" w:hAnsi="Verdana"/>
          <w:b/>
          <w:sz w:val="20"/>
        </w:rPr>
        <w:t>NIP 784-19-84-429</w:t>
      </w:r>
    </w:p>
    <w:p w14:paraId="310CD559" w14:textId="77777777" w:rsidR="00EB46C2" w:rsidRPr="00DC3BBF" w:rsidRDefault="00EB46C2" w:rsidP="00EB46C2">
      <w:pPr>
        <w:jc w:val="both"/>
        <w:rPr>
          <w:rFonts w:ascii="Verdana" w:hAnsi="Verdana"/>
          <w:sz w:val="20"/>
        </w:rPr>
      </w:pPr>
      <w:r w:rsidRPr="00DC3BBF">
        <w:rPr>
          <w:rFonts w:ascii="Verdana" w:hAnsi="Verdana"/>
          <w:sz w:val="20"/>
        </w:rPr>
        <w:t>reprezentowany przez:</w:t>
      </w:r>
    </w:p>
    <w:p w14:paraId="54617A8B" w14:textId="77777777" w:rsidR="00EB46C2" w:rsidRPr="00DC3BBF" w:rsidRDefault="00EB46C2" w:rsidP="00EB46C2">
      <w:pPr>
        <w:jc w:val="both"/>
        <w:rPr>
          <w:rFonts w:ascii="Verdana" w:hAnsi="Verdana"/>
          <w:sz w:val="20"/>
        </w:rPr>
      </w:pPr>
      <w:r w:rsidRPr="00DC3BBF">
        <w:rPr>
          <w:rFonts w:ascii="Verdana" w:hAnsi="Verdana"/>
          <w:sz w:val="20"/>
        </w:rPr>
        <w:t>Dyrektora Szpitala – Marka Czaplickiego</w:t>
      </w:r>
    </w:p>
    <w:p w14:paraId="3AA6FDB7" w14:textId="77777777" w:rsidR="00EB46C2" w:rsidRPr="00DC3BBF" w:rsidRDefault="00EB46C2" w:rsidP="00EB46C2">
      <w:pPr>
        <w:jc w:val="both"/>
        <w:rPr>
          <w:rFonts w:ascii="Verdana" w:hAnsi="Verdana"/>
          <w:sz w:val="20"/>
        </w:rPr>
      </w:pPr>
      <w:r w:rsidRPr="00DC3BBF">
        <w:rPr>
          <w:rFonts w:ascii="Verdana" w:hAnsi="Verdana"/>
          <w:sz w:val="20"/>
        </w:rPr>
        <w:t>zwany dalej „Zamawiającym”</w:t>
      </w:r>
    </w:p>
    <w:p w14:paraId="33601971" w14:textId="77777777" w:rsidR="00EB46C2" w:rsidRPr="00DC3BBF" w:rsidRDefault="00EB46C2" w:rsidP="00EB46C2">
      <w:pPr>
        <w:jc w:val="both"/>
        <w:rPr>
          <w:rFonts w:ascii="Verdana" w:eastAsia="Verdana" w:hAnsi="Verdana"/>
          <w:b/>
          <w:i/>
          <w:sz w:val="20"/>
          <w:szCs w:val="20"/>
        </w:rPr>
      </w:pPr>
      <w:r w:rsidRPr="00DC3BBF">
        <w:rPr>
          <w:rFonts w:ascii="Verdana" w:hAnsi="Verdana"/>
          <w:sz w:val="20"/>
        </w:rPr>
        <w:t xml:space="preserve">a </w:t>
      </w:r>
    </w:p>
    <w:p w14:paraId="08BCD43A" w14:textId="77777777" w:rsidR="00EB46C2" w:rsidRPr="00DC3BBF" w:rsidRDefault="00EB46C2" w:rsidP="00EB46C2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r w:rsidRPr="00DC3BBF">
        <w:rPr>
          <w:rFonts w:ascii="Verdana" w:eastAsia="Verdana" w:hAnsi="Verdana"/>
          <w:b/>
          <w:i/>
          <w:sz w:val="20"/>
          <w:szCs w:val="20"/>
        </w:rPr>
        <w:t>……………………………</w:t>
      </w:r>
      <w:r w:rsidRPr="00DC3BBF">
        <w:rPr>
          <w:rFonts w:ascii="Verdana" w:hAnsi="Verdana"/>
          <w:b/>
          <w:i/>
          <w:sz w:val="20"/>
          <w:szCs w:val="20"/>
        </w:rPr>
        <w:t>..</w:t>
      </w:r>
    </w:p>
    <w:p w14:paraId="4F26762F" w14:textId="77777777" w:rsidR="00EB46C2" w:rsidRPr="00DC3BBF" w:rsidRDefault="00EB46C2" w:rsidP="00EB46C2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DC3BBF">
        <w:rPr>
          <w:rFonts w:ascii="Verdana" w:hAnsi="Verdana"/>
          <w:sz w:val="20"/>
          <w:szCs w:val="20"/>
        </w:rPr>
        <w:t>NIP    ............................................................................</w:t>
      </w:r>
    </w:p>
    <w:p w14:paraId="1190BCFF" w14:textId="77777777" w:rsidR="00EB46C2" w:rsidRPr="00DC3BBF" w:rsidRDefault="00EB46C2" w:rsidP="00EB46C2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DC3BBF">
        <w:rPr>
          <w:rFonts w:ascii="Verdana" w:hAnsi="Verdana"/>
          <w:sz w:val="20"/>
          <w:szCs w:val="20"/>
        </w:rPr>
        <w:t xml:space="preserve">reprezentowanym przez: </w:t>
      </w:r>
    </w:p>
    <w:p w14:paraId="78AF46E5" w14:textId="77777777" w:rsidR="00EB46C2" w:rsidRPr="00DC3BBF" w:rsidRDefault="00EB46C2" w:rsidP="00EB46C2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DC3BBF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14:paraId="773FAB3C" w14:textId="77777777" w:rsidR="00EB46C2" w:rsidRPr="00DC3BBF" w:rsidRDefault="00EB46C2" w:rsidP="00EB46C2">
      <w:pPr>
        <w:tabs>
          <w:tab w:val="left" w:leader="dot" w:pos="9072"/>
        </w:tabs>
        <w:spacing w:before="60" w:line="360" w:lineRule="auto"/>
        <w:jc w:val="both"/>
        <w:rPr>
          <w:rFonts w:ascii="Verdana" w:hAnsi="Verdana"/>
          <w:sz w:val="20"/>
          <w:szCs w:val="20"/>
        </w:rPr>
      </w:pPr>
      <w:r w:rsidRPr="00DC3BBF">
        <w:rPr>
          <w:rFonts w:ascii="Verdana" w:hAnsi="Verdana"/>
          <w:sz w:val="20"/>
          <w:szCs w:val="20"/>
        </w:rPr>
        <w:t>zwanym dalej „Wykonawcą”</w:t>
      </w:r>
    </w:p>
    <w:p w14:paraId="6C92DF66" w14:textId="451C6AED" w:rsidR="00EB46C2" w:rsidRPr="00C143E1" w:rsidRDefault="00EB46C2" w:rsidP="00C143E1">
      <w:pPr>
        <w:tabs>
          <w:tab w:val="left" w:leader="dot" w:pos="9072"/>
        </w:tabs>
        <w:spacing w:before="60"/>
        <w:jc w:val="both"/>
        <w:rPr>
          <w:rFonts w:ascii="Verdana" w:hAnsi="Verdana"/>
          <w:b/>
          <w:sz w:val="20"/>
          <w:szCs w:val="20"/>
        </w:rPr>
      </w:pPr>
      <w:r w:rsidRPr="00DC3BBF">
        <w:rPr>
          <w:rFonts w:ascii="Verdana" w:hAnsi="Verdana"/>
          <w:sz w:val="20"/>
          <w:szCs w:val="20"/>
        </w:rPr>
        <w:t xml:space="preserve">w wyniku przetargu </w:t>
      </w:r>
      <w:r w:rsidR="00C06C03">
        <w:rPr>
          <w:rFonts w:ascii="Verdana" w:hAnsi="Verdana"/>
          <w:sz w:val="20"/>
          <w:szCs w:val="20"/>
        </w:rPr>
        <w:t>w trybie podstawowym</w:t>
      </w:r>
      <w:r w:rsidRPr="00DC3BBF">
        <w:rPr>
          <w:rFonts w:ascii="Verdana" w:hAnsi="Verdana"/>
          <w:sz w:val="20"/>
          <w:szCs w:val="20"/>
        </w:rPr>
        <w:t xml:space="preserve"> została zawarta umowa o treści:</w:t>
      </w:r>
    </w:p>
    <w:p w14:paraId="365DEF58" w14:textId="67F69C1D" w:rsidR="00EB46C2" w:rsidRPr="007D4910" w:rsidRDefault="00EB46C2" w:rsidP="003D128A">
      <w:pPr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7D4910">
        <w:rPr>
          <w:rFonts w:ascii="Verdana" w:hAnsi="Verdana" w:cs="Arial"/>
          <w:b/>
          <w:bCs/>
          <w:sz w:val="20"/>
          <w:szCs w:val="20"/>
          <w:lang w:eastAsia="pl-PL"/>
        </w:rPr>
        <w:t>§ 1</w:t>
      </w:r>
    </w:p>
    <w:p w14:paraId="35A302E4" w14:textId="741EF921" w:rsidR="003D128A" w:rsidRDefault="00EB46C2" w:rsidP="00EB46C2">
      <w:pPr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>Przedmiotem Umowy jest</w:t>
      </w:r>
      <w:r w:rsidR="003D128A">
        <w:rPr>
          <w:rFonts w:ascii="Verdana" w:hAnsi="Verdana" w:cs="Arial"/>
          <w:sz w:val="20"/>
          <w:szCs w:val="20"/>
          <w:lang w:eastAsia="pl-PL"/>
        </w:rPr>
        <w:t>:</w:t>
      </w:r>
    </w:p>
    <w:p w14:paraId="6B60D7E8" w14:textId="029615F9" w:rsidR="003D128A" w:rsidRDefault="003D128A" w:rsidP="003D128A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Verdana" w:hAnsi="Verdana" w:cs="Arial"/>
          <w:bCs/>
          <w:sz w:val="20"/>
          <w:szCs w:val="20"/>
          <w:lang w:eastAsia="pl-PL"/>
        </w:rPr>
      </w:pPr>
      <w:r w:rsidRPr="00EF4EBA">
        <w:rPr>
          <w:rFonts w:ascii="Verdana" w:hAnsi="Verdana" w:cs="Arial"/>
          <w:b/>
          <w:bCs/>
          <w:sz w:val="20"/>
          <w:szCs w:val="20"/>
          <w:lang w:eastAsia="pl-PL"/>
        </w:rPr>
        <w:t>Pakiet nr 1</w:t>
      </w:r>
      <w:r>
        <w:rPr>
          <w:rFonts w:ascii="Verdana" w:hAnsi="Verdana" w:cs="Arial"/>
          <w:sz w:val="20"/>
          <w:szCs w:val="20"/>
          <w:lang w:eastAsia="pl-PL"/>
        </w:rPr>
        <w:t xml:space="preserve"> - </w:t>
      </w:r>
      <w:r w:rsidR="00EB46C2" w:rsidRPr="007D4910">
        <w:rPr>
          <w:rFonts w:ascii="Verdana" w:hAnsi="Verdana" w:cs="Arial"/>
          <w:b/>
          <w:sz w:val="20"/>
          <w:szCs w:val="20"/>
          <w:lang w:eastAsia="pl-PL"/>
        </w:rPr>
        <w:t xml:space="preserve">dostawa odczynników </w:t>
      </w:r>
      <w:r w:rsidR="00EB46C2" w:rsidRPr="007D4910">
        <w:rPr>
          <w:rFonts w:ascii="Verdana" w:hAnsi="Verdana" w:cs="Arial"/>
          <w:b/>
          <w:bCs/>
          <w:sz w:val="20"/>
          <w:szCs w:val="20"/>
          <w:lang w:eastAsia="pl-PL"/>
        </w:rPr>
        <w:t xml:space="preserve">do </w:t>
      </w:r>
      <w:r>
        <w:rPr>
          <w:rFonts w:ascii="Verdana" w:hAnsi="Verdana" w:cs="Arial"/>
          <w:b/>
          <w:bCs/>
          <w:sz w:val="20"/>
          <w:szCs w:val="20"/>
          <w:lang w:eastAsia="pl-PL"/>
        </w:rPr>
        <w:t>immunochemii</w:t>
      </w:r>
      <w:r w:rsidR="00EB46C2" w:rsidRPr="007D4910"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Verdana" w:hAnsi="Verdana" w:cs="Arial"/>
          <w:b/>
          <w:bCs/>
          <w:sz w:val="20"/>
          <w:szCs w:val="20"/>
          <w:lang w:eastAsia="pl-PL"/>
        </w:rPr>
        <w:t xml:space="preserve">wraz </w:t>
      </w:r>
      <w:r w:rsidR="00EB46C2" w:rsidRPr="007D4910">
        <w:rPr>
          <w:rFonts w:ascii="Verdana" w:hAnsi="Verdana" w:cs="Arial"/>
          <w:b/>
          <w:bCs/>
          <w:sz w:val="20"/>
          <w:szCs w:val="20"/>
          <w:lang w:eastAsia="pl-PL"/>
        </w:rPr>
        <w:t>z dzierżawą analizatora</w:t>
      </w:r>
      <w:r w:rsidR="00EB46C2" w:rsidRPr="007D4910">
        <w:rPr>
          <w:rFonts w:ascii="Verdana" w:hAnsi="Verdana" w:cs="Arial"/>
          <w:bCs/>
          <w:sz w:val="20"/>
          <w:szCs w:val="20"/>
          <w:lang w:eastAsia="pl-PL"/>
        </w:rPr>
        <w:t>,</w:t>
      </w:r>
    </w:p>
    <w:p w14:paraId="4CB3C25C" w14:textId="648D9C28" w:rsidR="00EB46C2" w:rsidRDefault="00EB46C2" w:rsidP="003D128A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>zgodnie z przedłożoną ofertą przetargową. Szczegółowy opis wartościowy i ilościowy przedmiotu umowy zawiera formularz cenowy</w:t>
      </w:r>
      <w:r w:rsidR="00547B3A">
        <w:rPr>
          <w:rFonts w:ascii="Verdana" w:hAnsi="Verdana" w:cs="Arial"/>
          <w:sz w:val="20"/>
          <w:szCs w:val="20"/>
          <w:lang w:eastAsia="pl-PL"/>
        </w:rPr>
        <w:t xml:space="preserve"> i wymagane parametry dla analizatora</w:t>
      </w:r>
      <w:r w:rsidRPr="007D4910">
        <w:rPr>
          <w:rFonts w:ascii="Verdana" w:hAnsi="Verdana" w:cs="Arial"/>
          <w:sz w:val="20"/>
          <w:szCs w:val="20"/>
          <w:lang w:eastAsia="pl-PL"/>
        </w:rPr>
        <w:t xml:space="preserve"> stanowiąc</w:t>
      </w:r>
      <w:r w:rsidR="00547B3A">
        <w:rPr>
          <w:rFonts w:ascii="Verdana" w:hAnsi="Verdana" w:cs="Arial"/>
          <w:sz w:val="20"/>
          <w:szCs w:val="20"/>
          <w:lang w:eastAsia="pl-PL"/>
        </w:rPr>
        <w:t>e</w:t>
      </w:r>
      <w:r w:rsidRPr="007D4910">
        <w:rPr>
          <w:rFonts w:ascii="Verdana" w:hAnsi="Verdana" w:cs="Arial"/>
          <w:sz w:val="20"/>
          <w:szCs w:val="20"/>
          <w:lang w:eastAsia="pl-PL"/>
        </w:rPr>
        <w:t xml:space="preserve"> załącznik</w:t>
      </w:r>
      <w:r w:rsidR="00547B3A">
        <w:rPr>
          <w:rFonts w:ascii="Verdana" w:hAnsi="Verdana" w:cs="Arial"/>
          <w:sz w:val="20"/>
          <w:szCs w:val="20"/>
          <w:lang w:eastAsia="pl-PL"/>
        </w:rPr>
        <w:t>i</w:t>
      </w:r>
      <w:r w:rsidRPr="007D4910">
        <w:rPr>
          <w:rFonts w:ascii="Verdana" w:hAnsi="Verdana" w:cs="Arial"/>
          <w:sz w:val="20"/>
          <w:szCs w:val="20"/>
          <w:lang w:eastAsia="pl-PL"/>
        </w:rPr>
        <w:t xml:space="preserve"> do niniejszej umowy</w:t>
      </w:r>
      <w:r w:rsidR="003D128A">
        <w:rPr>
          <w:rFonts w:ascii="Verdana" w:hAnsi="Verdana" w:cs="Arial"/>
          <w:sz w:val="20"/>
          <w:szCs w:val="20"/>
          <w:lang w:eastAsia="pl-PL"/>
        </w:rPr>
        <w:t>;</w:t>
      </w:r>
    </w:p>
    <w:p w14:paraId="66DD0B0A" w14:textId="2C424B5F" w:rsidR="003D128A" w:rsidRDefault="003D128A" w:rsidP="003D128A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Verdana" w:hAnsi="Verdana" w:cs="Arial"/>
          <w:bCs/>
          <w:sz w:val="20"/>
          <w:szCs w:val="20"/>
          <w:lang w:eastAsia="pl-PL"/>
        </w:rPr>
      </w:pPr>
      <w:r w:rsidRPr="00EF4EBA">
        <w:rPr>
          <w:rFonts w:ascii="Verdana" w:hAnsi="Verdana" w:cs="Arial"/>
          <w:b/>
          <w:bCs/>
          <w:sz w:val="20"/>
          <w:szCs w:val="20"/>
          <w:lang w:eastAsia="pl-PL"/>
        </w:rPr>
        <w:t>Pakiet nr 2</w:t>
      </w:r>
      <w:r>
        <w:rPr>
          <w:rFonts w:ascii="Verdana" w:hAnsi="Verdana" w:cs="Arial"/>
          <w:sz w:val="20"/>
          <w:szCs w:val="20"/>
          <w:lang w:eastAsia="pl-PL"/>
        </w:rPr>
        <w:t xml:space="preserve"> - </w:t>
      </w:r>
      <w:r w:rsidRPr="007D4910">
        <w:rPr>
          <w:rFonts w:ascii="Verdana" w:hAnsi="Verdana" w:cs="Arial"/>
          <w:b/>
          <w:sz w:val="20"/>
          <w:szCs w:val="20"/>
          <w:lang w:eastAsia="pl-PL"/>
        </w:rPr>
        <w:t xml:space="preserve">dostawa odczynników </w:t>
      </w:r>
      <w:r w:rsidRPr="007D4910">
        <w:rPr>
          <w:rFonts w:ascii="Verdana" w:hAnsi="Verdana" w:cs="Arial"/>
          <w:b/>
          <w:bCs/>
          <w:sz w:val="20"/>
          <w:szCs w:val="20"/>
          <w:lang w:eastAsia="pl-PL"/>
        </w:rPr>
        <w:t xml:space="preserve">do </w:t>
      </w:r>
      <w:r>
        <w:rPr>
          <w:rFonts w:ascii="Verdana" w:hAnsi="Verdana" w:cs="Arial"/>
          <w:b/>
          <w:bCs/>
          <w:sz w:val="20"/>
          <w:szCs w:val="20"/>
          <w:lang w:eastAsia="pl-PL"/>
        </w:rPr>
        <w:t>bi</w:t>
      </w:r>
      <w:r w:rsidRPr="007D4910">
        <w:rPr>
          <w:rFonts w:ascii="Verdana" w:hAnsi="Verdana" w:cs="Arial"/>
          <w:b/>
          <w:bCs/>
          <w:sz w:val="20"/>
          <w:szCs w:val="20"/>
          <w:lang w:eastAsia="pl-PL"/>
        </w:rPr>
        <w:t xml:space="preserve">ochemii </w:t>
      </w:r>
      <w:r>
        <w:rPr>
          <w:rFonts w:ascii="Verdana" w:hAnsi="Verdana" w:cs="Arial"/>
          <w:b/>
          <w:bCs/>
          <w:sz w:val="20"/>
          <w:szCs w:val="20"/>
          <w:lang w:eastAsia="pl-PL"/>
        </w:rPr>
        <w:t xml:space="preserve">wraz </w:t>
      </w:r>
      <w:r w:rsidRPr="007D4910">
        <w:rPr>
          <w:rFonts w:ascii="Verdana" w:hAnsi="Verdana" w:cs="Arial"/>
          <w:b/>
          <w:bCs/>
          <w:sz w:val="20"/>
          <w:szCs w:val="20"/>
          <w:lang w:eastAsia="pl-PL"/>
        </w:rPr>
        <w:t>z dzierżawą analizatora</w:t>
      </w:r>
      <w:r w:rsidRPr="007D4910">
        <w:rPr>
          <w:rFonts w:ascii="Verdana" w:hAnsi="Verdana" w:cs="Arial"/>
          <w:bCs/>
          <w:sz w:val="20"/>
          <w:szCs w:val="20"/>
          <w:lang w:eastAsia="pl-PL"/>
        </w:rPr>
        <w:t>,</w:t>
      </w:r>
    </w:p>
    <w:p w14:paraId="017F1250" w14:textId="6BE08EDC" w:rsidR="003D128A" w:rsidRPr="007D4910" w:rsidRDefault="003D128A" w:rsidP="003D128A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 xml:space="preserve">zgodnie z przedłożoną ofertą przetargową. Szczegółowy opis wartościowy i ilościowy przedmiotu umowy zawiera formularz cenowy </w:t>
      </w:r>
      <w:r w:rsidR="00547B3A">
        <w:rPr>
          <w:rFonts w:ascii="Verdana" w:hAnsi="Verdana" w:cs="Arial"/>
          <w:sz w:val="20"/>
          <w:szCs w:val="20"/>
          <w:lang w:eastAsia="pl-PL"/>
        </w:rPr>
        <w:t xml:space="preserve">i wymagane parametry dla analizatora </w:t>
      </w:r>
      <w:r w:rsidRPr="007D4910">
        <w:rPr>
          <w:rFonts w:ascii="Verdana" w:hAnsi="Verdana" w:cs="Arial"/>
          <w:sz w:val="20"/>
          <w:szCs w:val="20"/>
          <w:lang w:eastAsia="pl-PL"/>
        </w:rPr>
        <w:t>stanowiąc</w:t>
      </w:r>
      <w:r w:rsidR="00547B3A">
        <w:rPr>
          <w:rFonts w:ascii="Verdana" w:hAnsi="Verdana" w:cs="Arial"/>
          <w:sz w:val="20"/>
          <w:szCs w:val="20"/>
          <w:lang w:eastAsia="pl-PL"/>
        </w:rPr>
        <w:t>e</w:t>
      </w:r>
      <w:r w:rsidRPr="007D4910">
        <w:rPr>
          <w:rFonts w:ascii="Verdana" w:hAnsi="Verdana" w:cs="Arial"/>
          <w:sz w:val="20"/>
          <w:szCs w:val="20"/>
          <w:lang w:eastAsia="pl-PL"/>
        </w:rPr>
        <w:t xml:space="preserve"> załącznik</w:t>
      </w:r>
      <w:r w:rsidR="00547B3A">
        <w:rPr>
          <w:rFonts w:ascii="Verdana" w:hAnsi="Verdana" w:cs="Arial"/>
          <w:sz w:val="20"/>
          <w:szCs w:val="20"/>
          <w:lang w:eastAsia="pl-PL"/>
        </w:rPr>
        <w:t xml:space="preserve">i </w:t>
      </w:r>
      <w:r w:rsidRPr="007D4910">
        <w:rPr>
          <w:rFonts w:ascii="Verdana" w:hAnsi="Verdana" w:cs="Arial"/>
          <w:sz w:val="20"/>
          <w:szCs w:val="20"/>
          <w:lang w:eastAsia="pl-PL"/>
        </w:rPr>
        <w:t>do niniejszej umowy</w:t>
      </w:r>
      <w:r w:rsidR="00547B3A">
        <w:rPr>
          <w:rFonts w:ascii="Verdana" w:hAnsi="Verdana" w:cs="Arial"/>
          <w:sz w:val="20"/>
          <w:szCs w:val="20"/>
          <w:lang w:eastAsia="pl-PL"/>
        </w:rPr>
        <w:t>.</w:t>
      </w:r>
    </w:p>
    <w:p w14:paraId="27341086" w14:textId="0F8501E1" w:rsidR="00EB46C2" w:rsidRPr="007D4910" w:rsidRDefault="00EB46C2" w:rsidP="00EB46C2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>Wykonawca zapewnia, że towar wyszczególniony w załącznik</w:t>
      </w:r>
      <w:r w:rsidR="003D128A">
        <w:rPr>
          <w:rFonts w:ascii="Verdana" w:hAnsi="Verdana" w:cs="Arial"/>
          <w:sz w:val="20"/>
          <w:szCs w:val="20"/>
          <w:lang w:eastAsia="pl-PL"/>
        </w:rPr>
        <w:t>ach</w:t>
      </w:r>
      <w:r w:rsidRPr="007D4910">
        <w:rPr>
          <w:rFonts w:ascii="Verdana" w:hAnsi="Verdana" w:cs="Arial"/>
          <w:sz w:val="20"/>
          <w:szCs w:val="20"/>
          <w:lang w:eastAsia="pl-PL"/>
        </w:rPr>
        <w:t xml:space="preserve"> odpowiadać będzie wymogom określonym w specyfikacji warunków zamówienia.</w:t>
      </w:r>
    </w:p>
    <w:p w14:paraId="136ABB00" w14:textId="77777777" w:rsidR="00EB46C2" w:rsidRPr="007D4910" w:rsidRDefault="00EB46C2" w:rsidP="00EB46C2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 xml:space="preserve">Wykonawca zapewnia minimalny termin przydatności do użycia </w:t>
      </w:r>
      <w:r>
        <w:rPr>
          <w:rFonts w:ascii="Verdana" w:hAnsi="Verdana" w:cs="Arial"/>
          <w:sz w:val="20"/>
          <w:szCs w:val="20"/>
          <w:lang w:eastAsia="pl-PL"/>
        </w:rPr>
        <w:t>6</w:t>
      </w:r>
      <w:r w:rsidRPr="007D4910">
        <w:rPr>
          <w:rFonts w:ascii="Verdana" w:hAnsi="Verdana" w:cs="Arial"/>
          <w:sz w:val="20"/>
          <w:szCs w:val="20"/>
          <w:lang w:eastAsia="pl-PL"/>
        </w:rPr>
        <w:t xml:space="preserve"> miesięcy od daty dostawy odczynników. </w:t>
      </w:r>
    </w:p>
    <w:p w14:paraId="0094AC12" w14:textId="77777777" w:rsidR="00EB46C2" w:rsidRPr="007D4910" w:rsidRDefault="00EB46C2" w:rsidP="00EB46C2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>Zaoferowane odczynniki posiadają atesty, certyfikaty i świadectwa dopuszczenia do stosowania w Zakładach Opieki Zdrowotnej.</w:t>
      </w:r>
    </w:p>
    <w:p w14:paraId="6299E370" w14:textId="77777777" w:rsidR="00EB46C2" w:rsidRPr="007D4910" w:rsidRDefault="00EB46C2" w:rsidP="00EB46C2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>Na żądanie Zamawiającego Wykonawca przedłoży dokumenty określone w ust. 4.</w:t>
      </w:r>
    </w:p>
    <w:p w14:paraId="44B722AB" w14:textId="77777777" w:rsidR="00EB46C2" w:rsidRPr="007D4910" w:rsidRDefault="00EB46C2" w:rsidP="00EB46C2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bCs/>
          <w:sz w:val="20"/>
          <w:szCs w:val="20"/>
          <w:lang w:eastAsia="pl-PL"/>
        </w:rPr>
        <w:t xml:space="preserve">Etykiety oraz ulotki informacyjne dołączone do wyrobów winny być sporządzone </w:t>
      </w:r>
      <w:r w:rsidRPr="007D4910">
        <w:rPr>
          <w:rFonts w:ascii="Verdana" w:hAnsi="Verdana" w:cs="Arial"/>
          <w:bCs/>
          <w:sz w:val="20"/>
          <w:szCs w:val="20"/>
          <w:lang w:eastAsia="pl-PL"/>
        </w:rPr>
        <w:br/>
        <w:t>w języku polskim lub w tłumaczeniu na język polski.</w:t>
      </w:r>
      <w:r w:rsidRPr="007D4910">
        <w:rPr>
          <w:rFonts w:ascii="Verdana" w:hAnsi="Verdana" w:cs="Arial"/>
          <w:sz w:val="20"/>
          <w:szCs w:val="20"/>
          <w:lang w:eastAsia="pl-PL"/>
        </w:rPr>
        <w:t xml:space="preserve">  </w:t>
      </w:r>
    </w:p>
    <w:p w14:paraId="40B9DD67" w14:textId="77777777" w:rsidR="00EB46C2" w:rsidRPr="007D4910" w:rsidRDefault="00EB46C2" w:rsidP="00EB46C2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 xml:space="preserve">Wykonawca oświadcza, że oferowany dla dzierżawy produkt posiada dokumenty </w:t>
      </w:r>
      <w:bookmarkStart w:id="5" w:name="_Hlk485364160"/>
      <w:r w:rsidRPr="007D4910">
        <w:rPr>
          <w:rFonts w:ascii="Verdana" w:hAnsi="Verdana" w:cs="Arial"/>
          <w:sz w:val="20"/>
          <w:szCs w:val="20"/>
          <w:lang w:eastAsia="pl-PL"/>
        </w:rPr>
        <w:t xml:space="preserve">dopuszczające go do obrotu jako wyrób medyczny, zgodnie z ustawą z dnia 20 </w:t>
      </w:r>
      <w:bookmarkEnd w:id="5"/>
      <w:r w:rsidRPr="007D4910">
        <w:rPr>
          <w:rFonts w:ascii="Verdana" w:hAnsi="Verdana" w:cs="Arial"/>
          <w:sz w:val="20"/>
          <w:szCs w:val="20"/>
          <w:lang w:eastAsia="pl-PL"/>
        </w:rPr>
        <w:t>maja 2010r. o wyrobach medycznych (Dz.U z 2010r. nr 107, poz. 697 ze zm.), którymi są:</w:t>
      </w:r>
    </w:p>
    <w:p w14:paraId="356F85BF" w14:textId="77777777" w:rsidR="00EB46C2" w:rsidRPr="007D4910" w:rsidRDefault="00EB46C2" w:rsidP="00EB46C2">
      <w:pPr>
        <w:numPr>
          <w:ilvl w:val="0"/>
          <w:numId w:val="27"/>
        </w:numPr>
        <w:spacing w:after="0" w:line="240" w:lineRule="auto"/>
        <w:ind w:left="1276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>certyfikat zgodności lub deklaracja zgodności w zależności od klasy wyrobu</w:t>
      </w:r>
    </w:p>
    <w:p w14:paraId="126AB540" w14:textId="77777777" w:rsidR="00EB46C2" w:rsidRPr="007D4910" w:rsidRDefault="00EB46C2" w:rsidP="00EB46C2">
      <w:pPr>
        <w:numPr>
          <w:ilvl w:val="0"/>
          <w:numId w:val="27"/>
        </w:numPr>
        <w:spacing w:after="0" w:line="240" w:lineRule="auto"/>
        <w:ind w:left="1276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lastRenderedPageBreak/>
        <w:t xml:space="preserve">dowód zgłoszenia lub powiadomienia Prezesa Urzędu Rejestracji Produktów Leczniczych, Wyrobów medycznych, albo dowód wpisu do bazy danych </w:t>
      </w:r>
      <w:r w:rsidRPr="007D4910">
        <w:rPr>
          <w:rFonts w:ascii="Verdana" w:hAnsi="Verdana" w:cs="Arial"/>
          <w:sz w:val="20"/>
          <w:szCs w:val="20"/>
          <w:lang w:eastAsia="pl-PL"/>
        </w:rPr>
        <w:br/>
        <w:t>o wytwórcach wyrobach medycznych, prowadzonej przez Prezesa Urzędu Rejestracji Produktów Leczniczych, Wyrobów Medycznych.</w:t>
      </w:r>
    </w:p>
    <w:p w14:paraId="093C5508" w14:textId="1BED7CCC" w:rsidR="00EB46C2" w:rsidRPr="00A83A04" w:rsidRDefault="00EB46C2" w:rsidP="00EB46C2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 xml:space="preserve">Wykonawca zobowiązuje się okazać dokumenty, o których mowa w ust. 7 na każde żądanie Zamawiającego w terminie nie dłuższym, niż </w:t>
      </w:r>
      <w:r>
        <w:rPr>
          <w:rFonts w:ascii="Verdana" w:hAnsi="Verdana" w:cs="Arial"/>
          <w:sz w:val="20"/>
          <w:szCs w:val="20"/>
          <w:lang w:eastAsia="pl-PL"/>
        </w:rPr>
        <w:t>7</w:t>
      </w:r>
      <w:r w:rsidRPr="007D4910">
        <w:rPr>
          <w:rFonts w:ascii="Verdana" w:hAnsi="Verdana" w:cs="Arial"/>
          <w:sz w:val="20"/>
          <w:szCs w:val="20"/>
          <w:lang w:eastAsia="pl-PL"/>
        </w:rPr>
        <w:t xml:space="preserve"> d</w:t>
      </w:r>
      <w:r>
        <w:rPr>
          <w:rFonts w:ascii="Verdana" w:hAnsi="Verdana" w:cs="Arial"/>
          <w:sz w:val="20"/>
          <w:szCs w:val="20"/>
          <w:lang w:eastAsia="pl-PL"/>
        </w:rPr>
        <w:t>ni robocz</w:t>
      </w:r>
      <w:r w:rsidR="00EF4EBA">
        <w:rPr>
          <w:rFonts w:ascii="Verdana" w:hAnsi="Verdana" w:cs="Arial"/>
          <w:sz w:val="20"/>
          <w:szCs w:val="20"/>
          <w:lang w:eastAsia="pl-PL"/>
        </w:rPr>
        <w:t>y</w:t>
      </w:r>
      <w:r>
        <w:rPr>
          <w:rFonts w:ascii="Verdana" w:hAnsi="Verdana" w:cs="Arial"/>
          <w:sz w:val="20"/>
          <w:szCs w:val="20"/>
          <w:lang w:eastAsia="pl-PL"/>
        </w:rPr>
        <w:t>ch</w:t>
      </w:r>
      <w:r w:rsidRPr="007D4910">
        <w:rPr>
          <w:rFonts w:ascii="Verdana" w:hAnsi="Verdana" w:cs="Arial"/>
          <w:sz w:val="20"/>
          <w:szCs w:val="20"/>
          <w:lang w:eastAsia="pl-PL"/>
        </w:rPr>
        <w:t xml:space="preserve"> od wezwania przez Zamawiającego.</w:t>
      </w:r>
    </w:p>
    <w:p w14:paraId="35352EBB" w14:textId="6BA96A4C" w:rsidR="00EB46C2" w:rsidRPr="007D4910" w:rsidRDefault="00EB46C2" w:rsidP="003D128A">
      <w:pPr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7D4910">
        <w:rPr>
          <w:rFonts w:ascii="Verdana" w:hAnsi="Verdana" w:cs="Arial"/>
          <w:b/>
          <w:bCs/>
          <w:sz w:val="20"/>
          <w:szCs w:val="20"/>
          <w:lang w:eastAsia="pl-PL"/>
        </w:rPr>
        <w:t xml:space="preserve">§ </w:t>
      </w:r>
      <w:r w:rsidR="003D128A">
        <w:rPr>
          <w:rFonts w:ascii="Verdana" w:hAnsi="Verdana" w:cs="Arial"/>
          <w:b/>
          <w:bCs/>
          <w:sz w:val="20"/>
          <w:szCs w:val="20"/>
          <w:lang w:eastAsia="pl-PL"/>
        </w:rPr>
        <w:t>2</w:t>
      </w:r>
    </w:p>
    <w:p w14:paraId="544E96E5" w14:textId="77777777" w:rsidR="00EB46C2" w:rsidRPr="007D4910" w:rsidRDefault="00EB46C2" w:rsidP="00EB46C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>Wykonawca zobowiązuje się zamówiony towar dostarczać i wyładowywać na własny koszt i ryzyko  do siedziby Zamawiającego tj. Laboratorium, w dniach od poniedziałku do piątku w godz. od 7:00 do 14:00.</w:t>
      </w:r>
    </w:p>
    <w:p w14:paraId="65FFBCA9" w14:textId="77777777" w:rsidR="00EB46C2" w:rsidRPr="007D4910" w:rsidRDefault="00EB46C2" w:rsidP="00EB46C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b/>
          <w:sz w:val="20"/>
          <w:szCs w:val="20"/>
          <w:lang w:eastAsia="pl-PL"/>
        </w:rPr>
        <w:t xml:space="preserve">Dostawy </w:t>
      </w:r>
      <w:r w:rsidRPr="007D4910">
        <w:rPr>
          <w:rFonts w:ascii="Verdana" w:hAnsi="Verdana" w:cs="Arial"/>
          <w:sz w:val="20"/>
          <w:szCs w:val="20"/>
          <w:lang w:eastAsia="pl-PL"/>
        </w:rPr>
        <w:t xml:space="preserve">będą się odbywać sukcesywnie zgodnie ze złożonym zamówieniem </w:t>
      </w:r>
      <w:r w:rsidRPr="007D4910">
        <w:rPr>
          <w:rFonts w:ascii="Verdana" w:hAnsi="Verdana" w:cs="Arial"/>
          <w:sz w:val="20"/>
          <w:szCs w:val="20"/>
          <w:lang w:eastAsia="pl-PL"/>
        </w:rPr>
        <w:br/>
        <w:t xml:space="preserve">w </w:t>
      </w:r>
      <w:r w:rsidRPr="007D4910">
        <w:rPr>
          <w:rFonts w:ascii="Verdana" w:hAnsi="Verdana" w:cs="Arial"/>
          <w:bCs/>
          <w:sz w:val="20"/>
          <w:szCs w:val="20"/>
          <w:lang w:eastAsia="pl-PL"/>
        </w:rPr>
        <w:t xml:space="preserve">nieprzekraczalnym </w:t>
      </w:r>
      <w:r w:rsidRPr="007D4910">
        <w:rPr>
          <w:rFonts w:ascii="Verdana" w:hAnsi="Verdana" w:cs="Arial"/>
          <w:b/>
          <w:bCs/>
          <w:sz w:val="20"/>
          <w:szCs w:val="20"/>
          <w:lang w:eastAsia="pl-PL"/>
        </w:rPr>
        <w:t xml:space="preserve">terminie -…… dni roboczych, </w:t>
      </w:r>
      <w:r w:rsidRPr="007D4910">
        <w:rPr>
          <w:rFonts w:ascii="Verdana" w:hAnsi="Verdana" w:cs="Arial"/>
          <w:sz w:val="20"/>
          <w:szCs w:val="20"/>
          <w:lang w:eastAsia="pl-PL"/>
        </w:rPr>
        <w:t xml:space="preserve">od momentu złożenia przez Zamawiającego zamówienia pisemnie lub e-mailem. </w:t>
      </w:r>
    </w:p>
    <w:p w14:paraId="1EF587B2" w14:textId="44E180D9" w:rsidR="00EB46C2" w:rsidRPr="007D4910" w:rsidRDefault="00EB46C2" w:rsidP="00EB46C2">
      <w:pPr>
        <w:numPr>
          <w:ilvl w:val="0"/>
          <w:numId w:val="20"/>
        </w:numPr>
        <w:autoSpaceDN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 xml:space="preserve">Termin obowiązywania umowy – </w:t>
      </w:r>
      <w:r w:rsidRPr="007D4910">
        <w:rPr>
          <w:rFonts w:ascii="Verdana" w:hAnsi="Verdana" w:cs="Arial"/>
          <w:b/>
          <w:sz w:val="20"/>
          <w:szCs w:val="20"/>
          <w:lang w:eastAsia="pl-PL"/>
        </w:rPr>
        <w:t>od 01.</w:t>
      </w:r>
      <w:r w:rsidR="003D128A">
        <w:rPr>
          <w:rFonts w:ascii="Verdana" w:hAnsi="Verdana" w:cs="Arial"/>
          <w:b/>
          <w:sz w:val="20"/>
          <w:szCs w:val="20"/>
          <w:lang w:eastAsia="pl-PL"/>
        </w:rPr>
        <w:t>01</w:t>
      </w:r>
      <w:r w:rsidRPr="007D4910">
        <w:rPr>
          <w:rFonts w:ascii="Verdana" w:hAnsi="Verdana" w:cs="Arial"/>
          <w:b/>
          <w:sz w:val="20"/>
          <w:szCs w:val="20"/>
          <w:lang w:eastAsia="pl-PL"/>
        </w:rPr>
        <w:t>.20</w:t>
      </w:r>
      <w:r>
        <w:rPr>
          <w:rFonts w:ascii="Verdana" w:hAnsi="Verdana" w:cs="Arial"/>
          <w:b/>
          <w:sz w:val="20"/>
          <w:szCs w:val="20"/>
          <w:lang w:eastAsia="pl-PL"/>
        </w:rPr>
        <w:t>2</w:t>
      </w:r>
      <w:r w:rsidR="003D128A">
        <w:rPr>
          <w:rFonts w:ascii="Verdana" w:hAnsi="Verdana" w:cs="Arial"/>
          <w:b/>
          <w:sz w:val="20"/>
          <w:szCs w:val="20"/>
          <w:lang w:eastAsia="pl-PL"/>
        </w:rPr>
        <w:t>2</w:t>
      </w:r>
      <w:r w:rsidRPr="007D4910">
        <w:rPr>
          <w:rFonts w:ascii="Verdana" w:hAnsi="Verdana" w:cs="Arial"/>
          <w:b/>
          <w:sz w:val="20"/>
          <w:szCs w:val="20"/>
          <w:lang w:eastAsia="pl-PL"/>
        </w:rPr>
        <w:t xml:space="preserve"> r. do 31.</w:t>
      </w:r>
      <w:r>
        <w:rPr>
          <w:rFonts w:ascii="Verdana" w:hAnsi="Verdana" w:cs="Arial"/>
          <w:b/>
          <w:sz w:val="20"/>
          <w:szCs w:val="20"/>
          <w:lang w:eastAsia="pl-PL"/>
        </w:rPr>
        <w:t>12</w:t>
      </w:r>
      <w:r w:rsidRPr="007D4910">
        <w:rPr>
          <w:rFonts w:ascii="Verdana" w:hAnsi="Verdana" w:cs="Arial"/>
          <w:b/>
          <w:sz w:val="20"/>
          <w:szCs w:val="20"/>
          <w:lang w:eastAsia="pl-PL"/>
        </w:rPr>
        <w:t>.202</w:t>
      </w:r>
      <w:r w:rsidR="003D128A">
        <w:rPr>
          <w:rFonts w:ascii="Verdana" w:hAnsi="Verdana" w:cs="Arial"/>
          <w:b/>
          <w:sz w:val="20"/>
          <w:szCs w:val="20"/>
          <w:lang w:eastAsia="pl-PL"/>
        </w:rPr>
        <w:t>3</w:t>
      </w:r>
      <w:r w:rsidRPr="007D4910">
        <w:rPr>
          <w:rFonts w:ascii="Verdana" w:hAnsi="Verdana" w:cs="Arial"/>
          <w:b/>
          <w:sz w:val="20"/>
          <w:szCs w:val="20"/>
          <w:lang w:eastAsia="pl-PL"/>
        </w:rPr>
        <w:t xml:space="preserve"> r.</w:t>
      </w:r>
      <w:r w:rsidRPr="007D4910">
        <w:rPr>
          <w:rFonts w:ascii="Verdana" w:hAnsi="Verdana" w:cs="Arial"/>
          <w:sz w:val="20"/>
          <w:szCs w:val="20"/>
          <w:lang w:eastAsia="pl-PL"/>
        </w:rPr>
        <w:t xml:space="preserve"> Umowa będzie realizowana do upływu terminu wskazanego w zdaniu poprzednim, lub do wyczerpania kwoty określonej w §3 ust. </w:t>
      </w:r>
      <w:r>
        <w:rPr>
          <w:rFonts w:ascii="Verdana" w:hAnsi="Verdana" w:cs="Arial"/>
          <w:sz w:val="20"/>
          <w:szCs w:val="20"/>
          <w:lang w:eastAsia="pl-PL"/>
        </w:rPr>
        <w:t>4</w:t>
      </w:r>
      <w:r w:rsidRPr="007D4910">
        <w:rPr>
          <w:rFonts w:ascii="Verdana" w:hAnsi="Verdana" w:cs="Arial"/>
          <w:sz w:val="20"/>
          <w:szCs w:val="20"/>
          <w:lang w:eastAsia="pl-PL"/>
        </w:rPr>
        <w:t xml:space="preserve"> – jeżeli nastąpi ono przed tą datą.</w:t>
      </w:r>
    </w:p>
    <w:p w14:paraId="4C638B82" w14:textId="77777777" w:rsidR="00EB46C2" w:rsidRPr="007D4910" w:rsidRDefault="00EB46C2" w:rsidP="00EB46C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 xml:space="preserve">W przypadku niezłożenia przez Zamawiającego w okresie obowiązywania umowy zamówień na całą kwotę określoną w §3 ust. </w:t>
      </w:r>
      <w:r>
        <w:rPr>
          <w:rFonts w:ascii="Verdana" w:hAnsi="Verdana" w:cs="Arial"/>
          <w:sz w:val="20"/>
          <w:szCs w:val="20"/>
          <w:lang w:eastAsia="pl-PL"/>
        </w:rPr>
        <w:t>4</w:t>
      </w:r>
      <w:r w:rsidRPr="007D4910">
        <w:rPr>
          <w:rFonts w:ascii="Verdana" w:hAnsi="Verdana" w:cs="Arial"/>
          <w:sz w:val="20"/>
          <w:szCs w:val="20"/>
          <w:lang w:eastAsia="pl-PL"/>
        </w:rPr>
        <w:t>, Wykonawca nie będzie dochodził od Zamawiającego żadnych roszczeń.</w:t>
      </w:r>
    </w:p>
    <w:p w14:paraId="21EBDDE2" w14:textId="77777777" w:rsidR="00EB46C2" w:rsidRPr="007D4910" w:rsidRDefault="00EB46C2" w:rsidP="00EB46C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 xml:space="preserve">W przypadku stwierdzenia, że przedmiot dostawy ma wady lub jest niezgodny </w:t>
      </w:r>
      <w:r w:rsidRPr="007D4910">
        <w:rPr>
          <w:rFonts w:ascii="Verdana" w:hAnsi="Verdana" w:cs="Arial"/>
          <w:sz w:val="20"/>
          <w:szCs w:val="20"/>
          <w:lang w:eastAsia="pl-PL"/>
        </w:rPr>
        <w:br/>
        <w:t>z umową Zamawiający ma prawo odmówić odbioru do czasu zaoferowania przedmiotu dostawy zgodnego z umową lub wolnego od wad.</w:t>
      </w:r>
    </w:p>
    <w:p w14:paraId="70ABF0E7" w14:textId="77777777" w:rsidR="00EB46C2" w:rsidRPr="007D4910" w:rsidRDefault="00EB46C2" w:rsidP="00EB46C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>O wadach możliwych do stwierdzenia przy odbiorze, Zamawiający zawiadomi Wykonawcę pisemnie lub mailem nie później niż w ciągu  2 dni  od dnia zrealizowania dostawy.</w:t>
      </w:r>
    </w:p>
    <w:p w14:paraId="0F45CAE7" w14:textId="77777777" w:rsidR="00EB46C2" w:rsidRPr="007D4910" w:rsidRDefault="00EB46C2" w:rsidP="00EB46C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>Reklamacje Zamawiającego będą załatwiane przez Wykonawcę niezwłocznie, nie później jednak niż w ciągu 2 dni od daty otrzymania zgłoszenia o wadzie.</w:t>
      </w:r>
    </w:p>
    <w:p w14:paraId="0385B280" w14:textId="77777777" w:rsidR="00EB46C2" w:rsidRPr="007D4910" w:rsidRDefault="00EB46C2" w:rsidP="00EB46C2">
      <w:pPr>
        <w:widowControl w:val="0"/>
        <w:tabs>
          <w:tab w:val="left" w:pos="4335"/>
          <w:tab w:val="center" w:pos="4614"/>
        </w:tabs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754E017C" w14:textId="1A18CCFE" w:rsidR="00EB46C2" w:rsidRPr="003D128A" w:rsidRDefault="00EB46C2" w:rsidP="003D128A">
      <w:pPr>
        <w:widowControl w:val="0"/>
        <w:tabs>
          <w:tab w:val="left" w:pos="4335"/>
          <w:tab w:val="center" w:pos="4614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7D4910">
        <w:rPr>
          <w:rFonts w:ascii="Verdana" w:hAnsi="Verdana" w:cs="Arial"/>
          <w:b/>
          <w:bCs/>
          <w:sz w:val="20"/>
          <w:szCs w:val="20"/>
          <w:lang w:eastAsia="pl-PL"/>
        </w:rPr>
        <w:t>§ 3</w:t>
      </w:r>
    </w:p>
    <w:p w14:paraId="4C9BE224" w14:textId="77777777" w:rsidR="00EB46C2" w:rsidRPr="007D4910" w:rsidRDefault="00EB46C2" w:rsidP="00EB46C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 xml:space="preserve">Za zamówiony towar Zamawiający będzie płacił Wykonawcy, sukcesywnie </w:t>
      </w:r>
      <w:r>
        <w:rPr>
          <w:rFonts w:ascii="Verdana" w:hAnsi="Verdana" w:cs="Arial"/>
          <w:sz w:val="20"/>
          <w:szCs w:val="20"/>
          <w:lang w:eastAsia="pl-PL"/>
        </w:rPr>
        <w:br/>
      </w:r>
      <w:r w:rsidRPr="007D4910">
        <w:rPr>
          <w:rFonts w:ascii="Verdana" w:hAnsi="Verdana" w:cs="Arial"/>
          <w:sz w:val="20"/>
          <w:szCs w:val="20"/>
          <w:lang w:eastAsia="pl-PL"/>
        </w:rPr>
        <w:t xml:space="preserve">w miarę dostarczania towaru, cenę stanowiącą iloczyn ceny określonej </w:t>
      </w:r>
      <w:r>
        <w:rPr>
          <w:rFonts w:ascii="Verdana" w:hAnsi="Verdana" w:cs="Arial"/>
          <w:sz w:val="20"/>
          <w:szCs w:val="20"/>
          <w:lang w:eastAsia="pl-PL"/>
        </w:rPr>
        <w:br/>
      </w:r>
      <w:r w:rsidRPr="007D4910">
        <w:rPr>
          <w:rFonts w:ascii="Verdana" w:hAnsi="Verdana" w:cs="Arial"/>
          <w:sz w:val="20"/>
          <w:szCs w:val="20"/>
          <w:lang w:eastAsia="pl-PL"/>
        </w:rPr>
        <w:t xml:space="preserve">w formularzu cenowym oraz ilości zamawianego asortymentu, zgodnie </w:t>
      </w:r>
      <w:r>
        <w:rPr>
          <w:rFonts w:ascii="Verdana" w:hAnsi="Verdana" w:cs="Arial"/>
          <w:sz w:val="20"/>
          <w:szCs w:val="20"/>
          <w:lang w:eastAsia="pl-PL"/>
        </w:rPr>
        <w:br/>
      </w:r>
      <w:r w:rsidRPr="007D4910">
        <w:rPr>
          <w:rFonts w:ascii="Verdana" w:hAnsi="Verdana" w:cs="Arial"/>
          <w:sz w:val="20"/>
          <w:szCs w:val="20"/>
          <w:lang w:eastAsia="pl-PL"/>
        </w:rPr>
        <w:t xml:space="preserve">z przedstawioną przez Wykonawcę fakturą (na której należy uwzględnić </w:t>
      </w:r>
      <w:r w:rsidRPr="007D4910">
        <w:rPr>
          <w:rFonts w:ascii="Verdana" w:hAnsi="Verdana" w:cs="Arial"/>
          <w:bCs/>
          <w:sz w:val="20"/>
          <w:szCs w:val="20"/>
          <w:lang w:eastAsia="pl-PL"/>
        </w:rPr>
        <w:t>datę ważności oraz numer serii dostarczonych produktów)</w:t>
      </w:r>
      <w:r w:rsidRPr="007D4910">
        <w:rPr>
          <w:rFonts w:ascii="Verdana" w:hAnsi="Verdana" w:cs="Arial"/>
          <w:sz w:val="20"/>
          <w:szCs w:val="20"/>
          <w:lang w:eastAsia="pl-PL"/>
        </w:rPr>
        <w:t xml:space="preserve"> w terminie 60 dni od dnia jej doręczenia Zamawiającemu. Zapłata nastąpi na rachunek bankowy Wykonawcy wskazany w fakturze. </w:t>
      </w:r>
    </w:p>
    <w:p w14:paraId="133F4EBB" w14:textId="77777777" w:rsidR="00EB46C2" w:rsidRPr="007D4910" w:rsidRDefault="00EB46C2" w:rsidP="00EB46C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>Wykonawca ma możliwość przesłania faktury w wersji elektronicznej na adres platformy: www.efaktura.gov.pl.</w:t>
      </w:r>
    </w:p>
    <w:p w14:paraId="7EBC12A1" w14:textId="77777777" w:rsidR="00EB46C2" w:rsidRPr="007D4910" w:rsidRDefault="00EB46C2" w:rsidP="00EB46C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>Za datę uregulowania należności uważa się datę obciążenia konta Zamawiającego.</w:t>
      </w:r>
    </w:p>
    <w:p w14:paraId="10239B42" w14:textId="4F6AA1EC" w:rsidR="00EB46C2" w:rsidRPr="007D4910" w:rsidRDefault="00EB46C2" w:rsidP="00EB46C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 xml:space="preserve">Wartość umowy wynosi  </w:t>
      </w:r>
      <w:r w:rsidR="003D128A" w:rsidRPr="003D128A">
        <w:rPr>
          <w:rFonts w:ascii="Verdana" w:hAnsi="Verdana" w:cs="Arial"/>
          <w:b/>
          <w:bCs/>
          <w:sz w:val="20"/>
          <w:szCs w:val="20"/>
          <w:lang w:eastAsia="pl-PL"/>
        </w:rPr>
        <w:t>pakiet nr 1</w:t>
      </w:r>
      <w:r w:rsidR="003D128A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7D4910">
        <w:rPr>
          <w:rFonts w:ascii="Verdana" w:hAnsi="Verdana" w:cs="Arial"/>
          <w:b/>
          <w:sz w:val="20"/>
          <w:szCs w:val="20"/>
          <w:lang w:eastAsia="pl-PL"/>
        </w:rPr>
        <w:t>……………………….. zł brutto</w:t>
      </w:r>
      <w:r w:rsidR="003D128A">
        <w:rPr>
          <w:rFonts w:ascii="Verdana" w:hAnsi="Verdana" w:cs="Arial"/>
          <w:b/>
          <w:sz w:val="20"/>
          <w:szCs w:val="20"/>
          <w:lang w:eastAsia="pl-PL"/>
        </w:rPr>
        <w:t>, pakiet nr 2 -</w:t>
      </w:r>
      <w:r w:rsidR="003D128A" w:rsidRPr="007D4910">
        <w:rPr>
          <w:rFonts w:ascii="Verdana" w:hAnsi="Verdana" w:cs="Arial"/>
          <w:b/>
          <w:sz w:val="20"/>
          <w:szCs w:val="20"/>
          <w:lang w:eastAsia="pl-PL"/>
        </w:rPr>
        <w:t>……………………….. zł brutto</w:t>
      </w:r>
      <w:r w:rsidR="003D128A">
        <w:rPr>
          <w:rFonts w:ascii="Verdana" w:hAnsi="Verdana" w:cs="Arial"/>
          <w:b/>
          <w:sz w:val="20"/>
          <w:szCs w:val="20"/>
          <w:lang w:eastAsia="pl-PL"/>
        </w:rPr>
        <w:t xml:space="preserve">. </w:t>
      </w:r>
    </w:p>
    <w:p w14:paraId="4107F4B0" w14:textId="58A24356" w:rsidR="00EB46C2" w:rsidRPr="007D4910" w:rsidRDefault="00EB46C2" w:rsidP="00EB46C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 xml:space="preserve">Cena wskazana w ust. </w:t>
      </w:r>
      <w:r w:rsidR="003D128A">
        <w:rPr>
          <w:rFonts w:ascii="Verdana" w:hAnsi="Verdana" w:cs="Arial"/>
          <w:sz w:val="20"/>
          <w:szCs w:val="20"/>
          <w:lang w:eastAsia="pl-PL"/>
        </w:rPr>
        <w:t>4</w:t>
      </w:r>
      <w:r w:rsidRPr="007D4910">
        <w:rPr>
          <w:rFonts w:ascii="Verdana" w:hAnsi="Verdana" w:cs="Arial"/>
          <w:sz w:val="20"/>
          <w:szCs w:val="20"/>
          <w:lang w:eastAsia="pl-PL"/>
        </w:rPr>
        <w:t xml:space="preserve"> zawiera koszty, związane z przedmiotem umowy – łącznie z opakowaniem, transportem do miejsca przeznaczenia, wyładunkiem, itp.</w:t>
      </w:r>
    </w:p>
    <w:p w14:paraId="6942E93D" w14:textId="77777777" w:rsidR="00EB46C2" w:rsidRPr="007D4910" w:rsidRDefault="00EB46C2" w:rsidP="00EB46C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>Wykonawca bez zgody Zamawiającego wyrażonej w formie pisemnej pod rygorem nieważności nie może przelać wierzytelności wynikającej z niniejszej umowy na osoby trzecie.</w:t>
      </w:r>
    </w:p>
    <w:p w14:paraId="46FAB92E" w14:textId="1AD7ACCE" w:rsidR="00EB46C2" w:rsidRPr="007D4910" w:rsidRDefault="00EB46C2" w:rsidP="00EB46C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 xml:space="preserve">Dopuszczalna jest zmiana odczynników będących przedmiotem umowy na ich odpowiedniki niewskazane w ofercie - spełniające wszystkie wymogi określone w </w:t>
      </w:r>
      <w:proofErr w:type="spellStart"/>
      <w:r w:rsidRPr="007D4910">
        <w:rPr>
          <w:rFonts w:ascii="Verdana" w:hAnsi="Verdana" w:cs="Arial"/>
          <w:sz w:val="20"/>
          <w:szCs w:val="20"/>
          <w:lang w:eastAsia="pl-PL"/>
        </w:rPr>
        <w:t>swz</w:t>
      </w:r>
      <w:proofErr w:type="spellEnd"/>
      <w:r w:rsidRPr="007D4910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A83A04">
        <w:rPr>
          <w:rFonts w:ascii="Verdana" w:hAnsi="Verdana" w:cs="Arial"/>
          <w:sz w:val="20"/>
          <w:szCs w:val="20"/>
          <w:lang w:eastAsia="pl-PL"/>
        </w:rPr>
        <w:br/>
      </w:r>
      <w:r w:rsidRPr="007D4910">
        <w:rPr>
          <w:rFonts w:ascii="Verdana" w:hAnsi="Verdana" w:cs="Arial"/>
          <w:sz w:val="20"/>
          <w:szCs w:val="20"/>
          <w:lang w:eastAsia="pl-PL"/>
        </w:rPr>
        <w:t xml:space="preserve">i o cenie nie wyższej niż ofertowa. Zmiana wymaga aneksu do umowy </w:t>
      </w:r>
      <w:r>
        <w:rPr>
          <w:rFonts w:ascii="Verdana" w:hAnsi="Verdana" w:cs="Arial"/>
          <w:sz w:val="20"/>
          <w:szCs w:val="20"/>
          <w:lang w:eastAsia="pl-PL"/>
        </w:rPr>
        <w:br/>
      </w:r>
      <w:r w:rsidRPr="007D4910">
        <w:rPr>
          <w:rFonts w:ascii="Verdana" w:hAnsi="Verdana" w:cs="Arial"/>
          <w:sz w:val="20"/>
          <w:szCs w:val="20"/>
          <w:lang w:eastAsia="pl-PL"/>
        </w:rPr>
        <w:t>i może nastąpić w przypadku zakończenia lub wstrzymania produkcji, wycofania produktu z rynku, lub pojawienia się produktu korzystniejszego dla Zamawiającego.</w:t>
      </w:r>
    </w:p>
    <w:p w14:paraId="1B9EE265" w14:textId="77777777" w:rsidR="00EB46C2" w:rsidRPr="007D4910" w:rsidRDefault="00EB46C2" w:rsidP="00EB46C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 xml:space="preserve">W przypadku niedostarczenia zamówionego asortymentu, Wykonawca zobowiązany jest do zapłacenia różnicy wartości zakupu tego asortymentu przez Zamawiającego u innego Wykonawcy.  </w:t>
      </w:r>
    </w:p>
    <w:p w14:paraId="395FF783" w14:textId="316FEB06" w:rsidR="00EB46C2" w:rsidRPr="007D4910" w:rsidRDefault="00EB46C2" w:rsidP="00EB46C2">
      <w:pPr>
        <w:widowControl w:val="0"/>
        <w:numPr>
          <w:ilvl w:val="0"/>
          <w:numId w:val="28"/>
        </w:numPr>
        <w:autoSpaceDE w:val="0"/>
        <w:spacing w:after="0" w:line="240" w:lineRule="auto"/>
        <w:jc w:val="both"/>
        <w:rPr>
          <w:rFonts w:ascii="Verdana" w:eastAsia="Arial" w:hAnsi="Verdana" w:cs="Arial"/>
          <w:sz w:val="20"/>
          <w:szCs w:val="20"/>
          <w:lang w:eastAsia="pl-PL" w:bidi="pl-PL"/>
        </w:rPr>
      </w:pPr>
      <w:r w:rsidRPr="007D4910">
        <w:rPr>
          <w:rFonts w:ascii="Verdana" w:eastAsia="Arial" w:hAnsi="Verdana" w:cs="Arial"/>
          <w:sz w:val="20"/>
          <w:szCs w:val="20"/>
          <w:lang w:eastAsia="pl-PL" w:bidi="pl-PL"/>
        </w:rPr>
        <w:lastRenderedPageBreak/>
        <w:t xml:space="preserve">Zamawiający za dzierżawę będzie płacił czynsz miesięczny w wysokości </w:t>
      </w:r>
      <w:r w:rsidR="003D128A">
        <w:rPr>
          <w:rFonts w:ascii="Verdana" w:eastAsia="Arial" w:hAnsi="Verdana" w:cs="Arial"/>
          <w:sz w:val="20"/>
          <w:szCs w:val="20"/>
          <w:lang w:eastAsia="pl-PL" w:bidi="pl-PL"/>
        </w:rPr>
        <w:t xml:space="preserve">pakiet nr 1 </w:t>
      </w:r>
      <w:r w:rsidRPr="007D4910">
        <w:rPr>
          <w:rFonts w:ascii="Verdana" w:eastAsia="Arial" w:hAnsi="Verdana" w:cs="Arial"/>
          <w:sz w:val="20"/>
          <w:szCs w:val="20"/>
          <w:lang w:eastAsia="pl-PL" w:bidi="pl-PL"/>
        </w:rPr>
        <w:t xml:space="preserve">………. </w:t>
      </w:r>
      <w:r w:rsidR="003D128A">
        <w:rPr>
          <w:rFonts w:ascii="Verdana" w:eastAsia="Arial" w:hAnsi="Verdana" w:cs="Arial"/>
          <w:sz w:val="20"/>
          <w:szCs w:val="20"/>
          <w:lang w:eastAsia="pl-PL" w:bidi="pl-PL"/>
        </w:rPr>
        <w:t>z</w:t>
      </w:r>
      <w:r w:rsidRPr="007D4910">
        <w:rPr>
          <w:rFonts w:ascii="Verdana" w:eastAsia="Arial" w:hAnsi="Verdana" w:cs="Arial"/>
          <w:sz w:val="20"/>
          <w:szCs w:val="20"/>
          <w:lang w:eastAsia="pl-PL" w:bidi="pl-PL"/>
        </w:rPr>
        <w:t>ł</w:t>
      </w:r>
      <w:r w:rsidR="003D128A">
        <w:rPr>
          <w:rFonts w:ascii="Verdana" w:eastAsia="Arial" w:hAnsi="Verdana" w:cs="Arial"/>
          <w:sz w:val="20"/>
          <w:szCs w:val="20"/>
          <w:lang w:eastAsia="pl-PL" w:bidi="pl-PL"/>
        </w:rPr>
        <w:t xml:space="preserve">; pakiet nr 2 </w:t>
      </w:r>
      <w:r w:rsidR="003D128A" w:rsidRPr="007D4910">
        <w:rPr>
          <w:rFonts w:ascii="Verdana" w:eastAsia="Arial" w:hAnsi="Verdana" w:cs="Arial"/>
          <w:sz w:val="20"/>
          <w:szCs w:val="20"/>
          <w:lang w:eastAsia="pl-PL" w:bidi="pl-PL"/>
        </w:rPr>
        <w:t xml:space="preserve">………. </w:t>
      </w:r>
      <w:r w:rsidR="003D128A">
        <w:rPr>
          <w:rFonts w:ascii="Verdana" w:eastAsia="Arial" w:hAnsi="Verdana" w:cs="Arial"/>
          <w:sz w:val="20"/>
          <w:szCs w:val="20"/>
          <w:lang w:eastAsia="pl-PL" w:bidi="pl-PL"/>
        </w:rPr>
        <w:t>Z</w:t>
      </w:r>
      <w:r w:rsidR="003D128A" w:rsidRPr="007D4910">
        <w:rPr>
          <w:rFonts w:ascii="Verdana" w:eastAsia="Arial" w:hAnsi="Verdana" w:cs="Arial"/>
          <w:sz w:val="20"/>
          <w:szCs w:val="20"/>
          <w:lang w:eastAsia="pl-PL" w:bidi="pl-PL"/>
        </w:rPr>
        <w:t>ł</w:t>
      </w:r>
      <w:r w:rsidR="003D128A">
        <w:rPr>
          <w:rFonts w:ascii="Verdana" w:eastAsia="Arial" w:hAnsi="Verdana" w:cs="Arial"/>
          <w:sz w:val="20"/>
          <w:szCs w:val="20"/>
          <w:lang w:eastAsia="pl-PL" w:bidi="pl-PL"/>
        </w:rPr>
        <w:t xml:space="preserve">, </w:t>
      </w:r>
      <w:r w:rsidRPr="007D4910">
        <w:rPr>
          <w:rFonts w:ascii="Verdana" w:eastAsia="Arial" w:hAnsi="Verdana" w:cs="Arial"/>
          <w:sz w:val="20"/>
          <w:szCs w:val="20"/>
          <w:lang w:eastAsia="pl-PL" w:bidi="pl-PL"/>
        </w:rPr>
        <w:t xml:space="preserve"> na podstawie faktury wystawianej po zakończeniu danego miesiąca. Faktura będzie płacona w terminie </w:t>
      </w:r>
      <w:r w:rsidRPr="007D4910">
        <w:rPr>
          <w:rFonts w:ascii="Verdana" w:eastAsia="Arial" w:hAnsi="Verdana" w:cs="Arial"/>
          <w:b/>
          <w:sz w:val="20"/>
          <w:szCs w:val="20"/>
          <w:lang w:eastAsia="pl-PL" w:bidi="pl-PL"/>
        </w:rPr>
        <w:t>60 dni</w:t>
      </w:r>
      <w:r w:rsidRPr="007D4910">
        <w:rPr>
          <w:rFonts w:ascii="Verdana" w:eastAsia="Arial" w:hAnsi="Verdana" w:cs="Arial"/>
          <w:sz w:val="20"/>
          <w:szCs w:val="20"/>
          <w:lang w:eastAsia="pl-PL" w:bidi="pl-PL"/>
        </w:rPr>
        <w:t xml:space="preserve"> od dnia otrzymania.</w:t>
      </w:r>
    </w:p>
    <w:p w14:paraId="31A7269F" w14:textId="77777777" w:rsidR="00EB46C2" w:rsidRPr="007D4910" w:rsidRDefault="00EB46C2" w:rsidP="00EB46C2">
      <w:pPr>
        <w:widowControl w:val="0"/>
        <w:numPr>
          <w:ilvl w:val="0"/>
          <w:numId w:val="28"/>
        </w:numPr>
        <w:autoSpaceDE w:val="0"/>
        <w:spacing w:after="0" w:line="240" w:lineRule="auto"/>
        <w:jc w:val="both"/>
        <w:rPr>
          <w:rFonts w:ascii="Verdana" w:eastAsia="Arial" w:hAnsi="Verdana" w:cs="Arial"/>
          <w:sz w:val="20"/>
          <w:szCs w:val="20"/>
          <w:lang w:eastAsia="pl-PL" w:bidi="pl-PL"/>
        </w:rPr>
      </w:pPr>
      <w:r w:rsidRPr="007D4910">
        <w:rPr>
          <w:rFonts w:ascii="Verdana" w:eastAsia="Arial" w:hAnsi="Verdana" w:cs="Arial"/>
          <w:sz w:val="20"/>
          <w:szCs w:val="20"/>
          <w:lang w:eastAsia="pl-PL" w:bidi="pl-PL"/>
        </w:rPr>
        <w:t xml:space="preserve">W przypadku dzierżawy trwającej krócej niż jeden miesiąc, czynsz dzierżawny będzie liczony w ten sposób, że za jeden dzień dzierżawy Wykonawca zapłaci 1/30 kwoty wskazanej w ust. 9.  </w:t>
      </w:r>
    </w:p>
    <w:p w14:paraId="036B0086" w14:textId="11F52EB1" w:rsidR="00947193" w:rsidRDefault="00EB46C2" w:rsidP="00A83A04">
      <w:pPr>
        <w:widowControl w:val="0"/>
        <w:numPr>
          <w:ilvl w:val="0"/>
          <w:numId w:val="28"/>
        </w:numPr>
        <w:autoSpaceDE w:val="0"/>
        <w:spacing w:after="0" w:line="240" w:lineRule="auto"/>
        <w:jc w:val="both"/>
        <w:rPr>
          <w:rFonts w:ascii="Verdana" w:eastAsia="Arial" w:hAnsi="Verdana" w:cs="Arial"/>
          <w:sz w:val="20"/>
          <w:szCs w:val="20"/>
          <w:lang w:eastAsia="pl-PL" w:bidi="pl-PL"/>
        </w:rPr>
      </w:pPr>
      <w:r w:rsidRPr="007D4910">
        <w:rPr>
          <w:rFonts w:ascii="Verdana" w:eastAsia="Arial" w:hAnsi="Verdana" w:cs="Arial"/>
          <w:sz w:val="20"/>
          <w:szCs w:val="20"/>
          <w:lang w:eastAsia="pl-PL" w:bidi="pl-PL"/>
        </w:rPr>
        <w:t xml:space="preserve">Łączna wartość czynszu w okresie trwania umowy wynosi </w:t>
      </w:r>
      <w:r w:rsidR="003D128A">
        <w:rPr>
          <w:rFonts w:ascii="Verdana" w:eastAsia="Arial" w:hAnsi="Verdana" w:cs="Arial"/>
          <w:sz w:val="20"/>
          <w:szCs w:val="20"/>
          <w:lang w:eastAsia="pl-PL" w:bidi="pl-PL"/>
        </w:rPr>
        <w:t xml:space="preserve">pakiet nr 1 </w:t>
      </w:r>
      <w:r w:rsidRPr="007D4910">
        <w:rPr>
          <w:rFonts w:ascii="Verdana" w:eastAsia="Arial" w:hAnsi="Verdana" w:cs="Arial"/>
          <w:b/>
          <w:sz w:val="20"/>
          <w:szCs w:val="20"/>
          <w:lang w:eastAsia="pl-PL" w:bidi="pl-PL"/>
        </w:rPr>
        <w:t>………………zł</w:t>
      </w:r>
      <w:r w:rsidR="003D128A">
        <w:rPr>
          <w:rFonts w:ascii="Verdana" w:eastAsia="Arial" w:hAnsi="Verdana" w:cs="Arial"/>
          <w:b/>
          <w:sz w:val="20"/>
          <w:szCs w:val="20"/>
          <w:lang w:eastAsia="pl-PL" w:bidi="pl-PL"/>
        </w:rPr>
        <w:t xml:space="preserve">; </w:t>
      </w:r>
      <w:r w:rsidR="003D128A">
        <w:rPr>
          <w:rFonts w:ascii="Verdana" w:eastAsia="Arial" w:hAnsi="Verdana" w:cs="Arial"/>
          <w:sz w:val="20"/>
          <w:szCs w:val="20"/>
          <w:lang w:eastAsia="pl-PL" w:bidi="pl-PL"/>
        </w:rPr>
        <w:t xml:space="preserve">pakiet nr 2 </w:t>
      </w:r>
      <w:r w:rsidR="003D128A" w:rsidRPr="007D4910">
        <w:rPr>
          <w:rFonts w:ascii="Verdana" w:eastAsia="Arial" w:hAnsi="Verdana" w:cs="Arial"/>
          <w:b/>
          <w:sz w:val="20"/>
          <w:szCs w:val="20"/>
          <w:lang w:eastAsia="pl-PL" w:bidi="pl-PL"/>
        </w:rPr>
        <w:t>………………zł.</w:t>
      </w:r>
      <w:r w:rsidR="003D128A" w:rsidRPr="007D4910">
        <w:rPr>
          <w:rFonts w:ascii="Verdana" w:eastAsia="Arial" w:hAnsi="Verdana" w:cs="Arial"/>
          <w:sz w:val="20"/>
          <w:szCs w:val="20"/>
          <w:lang w:eastAsia="pl-PL" w:bidi="pl-PL"/>
        </w:rPr>
        <w:t xml:space="preserve">  </w:t>
      </w:r>
    </w:p>
    <w:p w14:paraId="060D01C3" w14:textId="6E4AC2A5" w:rsidR="00523B7E" w:rsidRPr="00A83A04" w:rsidRDefault="00523B7E" w:rsidP="00A83A04">
      <w:pPr>
        <w:widowControl w:val="0"/>
        <w:numPr>
          <w:ilvl w:val="0"/>
          <w:numId w:val="28"/>
        </w:numPr>
        <w:autoSpaceDE w:val="0"/>
        <w:spacing w:after="0" w:line="240" w:lineRule="auto"/>
        <w:jc w:val="both"/>
        <w:rPr>
          <w:rFonts w:ascii="Verdana" w:eastAsia="Arial" w:hAnsi="Verdana" w:cs="Arial"/>
          <w:sz w:val="20"/>
          <w:szCs w:val="20"/>
          <w:lang w:eastAsia="pl-PL" w:bidi="pl-PL"/>
        </w:rPr>
      </w:pPr>
      <w:r>
        <w:rPr>
          <w:rFonts w:ascii="Verdana" w:eastAsia="Arial" w:hAnsi="Verdana" w:cs="Arial"/>
          <w:sz w:val="20"/>
          <w:szCs w:val="20"/>
          <w:lang w:eastAsia="pl-PL" w:bidi="pl-PL"/>
        </w:rPr>
        <w:t xml:space="preserve">Zamawiający gwarantuje realizację </w:t>
      </w:r>
      <w:r w:rsidR="00A91BB1">
        <w:rPr>
          <w:rFonts w:ascii="Verdana" w:eastAsia="Arial" w:hAnsi="Verdana" w:cs="Arial"/>
          <w:sz w:val="20"/>
          <w:szCs w:val="20"/>
          <w:lang w:eastAsia="pl-PL" w:bidi="pl-PL"/>
        </w:rPr>
        <w:t>80</w:t>
      </w:r>
      <w:r w:rsidR="00A91BB1">
        <w:rPr>
          <w:rFonts w:ascii="Verdana" w:eastAsia="Arial" w:hAnsi="Verdana" w:cs="Arial"/>
          <w:sz w:val="20"/>
          <w:szCs w:val="20"/>
          <w:lang w:eastAsia="pl-PL" w:bidi="pl-PL"/>
        </w:rPr>
        <w:t xml:space="preserve">% </w:t>
      </w:r>
      <w:r>
        <w:rPr>
          <w:rFonts w:ascii="Verdana" w:eastAsia="Arial" w:hAnsi="Verdana" w:cs="Arial"/>
          <w:sz w:val="20"/>
          <w:szCs w:val="20"/>
          <w:lang w:eastAsia="pl-PL" w:bidi="pl-PL"/>
        </w:rPr>
        <w:t>wartości umowy – Wykonawcy nie przysługę roszczenie o wykonanie umowy w większym zakresie.</w:t>
      </w:r>
    </w:p>
    <w:p w14:paraId="4EF23D63" w14:textId="1AA6933B" w:rsidR="00EB46C2" w:rsidRPr="003D128A" w:rsidRDefault="00EB46C2" w:rsidP="003D128A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7D4910">
        <w:rPr>
          <w:rFonts w:ascii="Verdana" w:hAnsi="Verdana" w:cs="Arial"/>
          <w:b/>
          <w:bCs/>
          <w:sz w:val="20"/>
          <w:szCs w:val="20"/>
          <w:lang w:eastAsia="pl-PL"/>
        </w:rPr>
        <w:t xml:space="preserve">§ </w:t>
      </w:r>
      <w:r w:rsidR="003D128A">
        <w:rPr>
          <w:rFonts w:ascii="Verdana" w:hAnsi="Verdana" w:cs="Arial"/>
          <w:b/>
          <w:bCs/>
          <w:sz w:val="20"/>
          <w:szCs w:val="20"/>
          <w:lang w:eastAsia="pl-PL"/>
        </w:rPr>
        <w:t>4</w:t>
      </w:r>
    </w:p>
    <w:p w14:paraId="3E29CF5D" w14:textId="7E7F3BF0" w:rsidR="00EB46C2" w:rsidRPr="00947193" w:rsidRDefault="00EB46C2" w:rsidP="0094719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Verdana" w:hAnsi="Verdana" w:cs="Arial"/>
          <w:sz w:val="20"/>
          <w:szCs w:val="20"/>
          <w:lang w:eastAsia="pl-PL"/>
        </w:rPr>
      </w:pPr>
      <w:r w:rsidRPr="00947193">
        <w:rPr>
          <w:rFonts w:ascii="Verdana" w:hAnsi="Verdana" w:cs="Arial"/>
          <w:sz w:val="20"/>
          <w:szCs w:val="20"/>
          <w:lang w:eastAsia="pl-PL"/>
        </w:rPr>
        <w:t>Wykonawca jest zobowiązany do zapłaty kar umownych:</w:t>
      </w:r>
    </w:p>
    <w:p w14:paraId="6504F8CD" w14:textId="5F2F4D82" w:rsidR="00EB46C2" w:rsidRPr="007D4910" w:rsidRDefault="00EB46C2" w:rsidP="00EB46C2">
      <w:pPr>
        <w:numPr>
          <w:ilvl w:val="1"/>
          <w:numId w:val="17"/>
        </w:numPr>
        <w:tabs>
          <w:tab w:val="clear" w:pos="360"/>
          <w:tab w:val="num" w:pos="60"/>
          <w:tab w:val="num" w:pos="720"/>
          <w:tab w:val="num" w:pos="993"/>
          <w:tab w:val="num" w:pos="1440"/>
        </w:tabs>
        <w:spacing w:after="0" w:line="240" w:lineRule="auto"/>
        <w:ind w:left="720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 xml:space="preserve">za </w:t>
      </w:r>
      <w:r w:rsidR="00A83A04">
        <w:rPr>
          <w:rFonts w:ascii="Verdana" w:hAnsi="Verdana" w:cs="Arial"/>
          <w:sz w:val="20"/>
          <w:szCs w:val="20"/>
          <w:lang w:eastAsia="pl-PL"/>
        </w:rPr>
        <w:t>zwłokę</w:t>
      </w:r>
      <w:r w:rsidRPr="007D4910">
        <w:rPr>
          <w:rFonts w:ascii="Verdana" w:hAnsi="Verdana" w:cs="Arial"/>
          <w:sz w:val="20"/>
          <w:szCs w:val="20"/>
          <w:lang w:eastAsia="pl-PL"/>
        </w:rPr>
        <w:t xml:space="preserve"> w realizacji dostawy w wysokości 2% wartości brutto danego asortymentu - za każdy dzień </w:t>
      </w:r>
    </w:p>
    <w:p w14:paraId="0AC9BE65" w14:textId="2216C925" w:rsidR="00EB46C2" w:rsidRPr="007D4910" w:rsidRDefault="00EB46C2" w:rsidP="00EB46C2">
      <w:pPr>
        <w:numPr>
          <w:ilvl w:val="1"/>
          <w:numId w:val="17"/>
        </w:numPr>
        <w:tabs>
          <w:tab w:val="clear" w:pos="360"/>
          <w:tab w:val="num" w:pos="60"/>
          <w:tab w:val="num" w:pos="720"/>
          <w:tab w:val="num" w:pos="993"/>
          <w:tab w:val="num" w:pos="1440"/>
        </w:tabs>
        <w:spacing w:after="0" w:line="240" w:lineRule="auto"/>
        <w:ind w:left="720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 xml:space="preserve">za </w:t>
      </w:r>
      <w:r w:rsidR="00A83A04">
        <w:rPr>
          <w:rFonts w:ascii="Verdana" w:hAnsi="Verdana" w:cs="Arial"/>
          <w:sz w:val="20"/>
          <w:szCs w:val="20"/>
          <w:lang w:eastAsia="pl-PL"/>
        </w:rPr>
        <w:t>zwłokę</w:t>
      </w:r>
      <w:r w:rsidRPr="007D4910">
        <w:rPr>
          <w:rFonts w:ascii="Verdana" w:hAnsi="Verdana" w:cs="Arial"/>
          <w:sz w:val="20"/>
          <w:szCs w:val="20"/>
          <w:lang w:eastAsia="pl-PL"/>
        </w:rPr>
        <w:t xml:space="preserve"> w czynnościach kreślonych w § 1 ust. 5 lub 8 – w wysokości 0,1 % wartości umowy brutto za każdy dzień. </w:t>
      </w:r>
    </w:p>
    <w:p w14:paraId="7899EE12" w14:textId="0BD28DDA" w:rsidR="00EB46C2" w:rsidRPr="007D4910" w:rsidRDefault="00EB46C2" w:rsidP="00EB46C2">
      <w:pPr>
        <w:numPr>
          <w:ilvl w:val="1"/>
          <w:numId w:val="17"/>
        </w:numPr>
        <w:tabs>
          <w:tab w:val="clear" w:pos="360"/>
          <w:tab w:val="num" w:pos="60"/>
          <w:tab w:val="num" w:pos="720"/>
          <w:tab w:val="num" w:pos="993"/>
          <w:tab w:val="num" w:pos="1440"/>
        </w:tabs>
        <w:spacing w:after="0" w:line="240" w:lineRule="auto"/>
        <w:ind w:left="720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 xml:space="preserve">za </w:t>
      </w:r>
      <w:r w:rsidR="00A83A04">
        <w:rPr>
          <w:rFonts w:ascii="Verdana" w:hAnsi="Verdana" w:cs="Arial"/>
          <w:sz w:val="20"/>
          <w:szCs w:val="20"/>
          <w:lang w:eastAsia="pl-PL"/>
        </w:rPr>
        <w:t>zwłokę</w:t>
      </w:r>
      <w:r w:rsidRPr="007D4910">
        <w:rPr>
          <w:rFonts w:ascii="Verdana" w:hAnsi="Verdana" w:cs="Arial"/>
          <w:sz w:val="20"/>
          <w:szCs w:val="20"/>
          <w:lang w:eastAsia="pl-PL"/>
        </w:rPr>
        <w:t xml:space="preserve"> w wymianie reklamowanego asortymentu w wysokości 2% wartości brutto danego asortymentu - za każdy dzień </w:t>
      </w:r>
    </w:p>
    <w:p w14:paraId="444F3062" w14:textId="2F0BD7B0" w:rsidR="00EB46C2" w:rsidRPr="007D4910" w:rsidRDefault="00EB46C2" w:rsidP="00EB46C2">
      <w:pPr>
        <w:numPr>
          <w:ilvl w:val="1"/>
          <w:numId w:val="17"/>
        </w:numPr>
        <w:tabs>
          <w:tab w:val="clear" w:pos="360"/>
          <w:tab w:val="num" w:pos="60"/>
          <w:tab w:val="num" w:pos="720"/>
          <w:tab w:val="num" w:pos="993"/>
          <w:tab w:val="num" w:pos="1440"/>
        </w:tabs>
        <w:spacing w:after="0" w:line="240" w:lineRule="auto"/>
        <w:ind w:left="720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 xml:space="preserve">za </w:t>
      </w:r>
      <w:r w:rsidR="00A83A04">
        <w:rPr>
          <w:rFonts w:ascii="Verdana" w:hAnsi="Verdana" w:cs="Arial"/>
          <w:sz w:val="20"/>
          <w:szCs w:val="20"/>
          <w:lang w:eastAsia="pl-PL"/>
        </w:rPr>
        <w:t>zwłokę</w:t>
      </w:r>
      <w:r w:rsidRPr="007D4910">
        <w:rPr>
          <w:rFonts w:ascii="Verdana" w:hAnsi="Verdana" w:cs="Arial"/>
          <w:sz w:val="20"/>
          <w:szCs w:val="20"/>
          <w:lang w:eastAsia="pl-PL"/>
        </w:rPr>
        <w:t xml:space="preserve"> w dostawie przedmiotu dzierżawy w wysokości 10 % wartości miesięcznego czynszu za dzierżawę za każdy dzień</w:t>
      </w:r>
    </w:p>
    <w:p w14:paraId="2D000595" w14:textId="6868B7C3" w:rsidR="00EB46C2" w:rsidRPr="007D4910" w:rsidRDefault="00EB46C2" w:rsidP="00EB46C2">
      <w:pPr>
        <w:numPr>
          <w:ilvl w:val="1"/>
          <w:numId w:val="17"/>
        </w:numPr>
        <w:tabs>
          <w:tab w:val="clear" w:pos="360"/>
          <w:tab w:val="num" w:pos="60"/>
          <w:tab w:val="num" w:pos="720"/>
          <w:tab w:val="num" w:pos="993"/>
          <w:tab w:val="num" w:pos="1440"/>
        </w:tabs>
        <w:spacing w:after="0" w:line="240" w:lineRule="auto"/>
        <w:ind w:left="720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 xml:space="preserve">za </w:t>
      </w:r>
      <w:r w:rsidR="00A83A04">
        <w:rPr>
          <w:rFonts w:ascii="Verdana" w:hAnsi="Verdana" w:cs="Arial"/>
          <w:sz w:val="20"/>
          <w:szCs w:val="20"/>
          <w:lang w:eastAsia="pl-PL"/>
        </w:rPr>
        <w:t>zwłokę</w:t>
      </w:r>
      <w:r w:rsidRPr="007D4910">
        <w:rPr>
          <w:rFonts w:ascii="Verdana" w:hAnsi="Verdana" w:cs="Arial"/>
          <w:sz w:val="20"/>
          <w:szCs w:val="20"/>
          <w:lang w:eastAsia="pl-PL"/>
        </w:rPr>
        <w:t xml:space="preserve"> w czynnościach określonych w § 6 ust. 2 w wysokości 10 % wartości miesięcznego czynszu za dzierżawę za każdy dzień </w:t>
      </w:r>
    </w:p>
    <w:p w14:paraId="74E2E0C5" w14:textId="77777777" w:rsidR="00EB46C2" w:rsidRPr="007D4910" w:rsidRDefault="00EB46C2" w:rsidP="00EB46C2">
      <w:pPr>
        <w:numPr>
          <w:ilvl w:val="1"/>
          <w:numId w:val="17"/>
        </w:numPr>
        <w:tabs>
          <w:tab w:val="clear" w:pos="360"/>
          <w:tab w:val="num" w:pos="60"/>
          <w:tab w:val="num" w:pos="720"/>
          <w:tab w:val="num" w:pos="993"/>
          <w:tab w:val="num" w:pos="1440"/>
        </w:tabs>
        <w:spacing w:after="0" w:line="240" w:lineRule="auto"/>
        <w:ind w:left="720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 xml:space="preserve">w przypadku rozwiązania lub odstąpienia od umowy przez którąkolwiek ze stron </w:t>
      </w:r>
      <w:r w:rsidRPr="007D4910">
        <w:rPr>
          <w:rFonts w:ascii="Verdana" w:hAnsi="Verdana" w:cs="Arial"/>
          <w:sz w:val="20"/>
          <w:szCs w:val="20"/>
          <w:lang w:eastAsia="pl-PL"/>
        </w:rPr>
        <w:br/>
        <w:t>z przyczyn leżących po stronie Wykonawcy - w wysokości 10% wartości niezrealizowanej części umowy brutto.</w:t>
      </w:r>
    </w:p>
    <w:p w14:paraId="3ED5D5E2" w14:textId="31E22CD9" w:rsidR="00EB46C2" w:rsidRDefault="00EB46C2" w:rsidP="00947193">
      <w:pPr>
        <w:pStyle w:val="Akapitzlist"/>
        <w:numPr>
          <w:ilvl w:val="0"/>
          <w:numId w:val="40"/>
        </w:numPr>
        <w:jc w:val="both"/>
        <w:rPr>
          <w:rFonts w:ascii="Verdana" w:hAnsi="Verdana" w:cs="Arial"/>
          <w:sz w:val="20"/>
          <w:szCs w:val="20"/>
          <w:lang w:eastAsia="pl-PL"/>
        </w:rPr>
      </w:pPr>
      <w:r w:rsidRPr="00947193">
        <w:rPr>
          <w:rFonts w:ascii="Verdana" w:hAnsi="Verdana" w:cs="Arial"/>
          <w:sz w:val="20"/>
          <w:szCs w:val="20"/>
          <w:lang w:eastAsia="pl-PL"/>
        </w:rPr>
        <w:t>Zamawiający kwotę wymagalnych kar umownych może potrącić z należności Wykonawcy.</w:t>
      </w:r>
    </w:p>
    <w:p w14:paraId="4CDF494A" w14:textId="79820D18" w:rsidR="00523B7E" w:rsidRDefault="00523B7E" w:rsidP="00947193">
      <w:pPr>
        <w:pStyle w:val="Akapitzlist"/>
        <w:numPr>
          <w:ilvl w:val="0"/>
          <w:numId w:val="40"/>
        </w:numPr>
        <w:jc w:val="both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Maksymalna wielkość naliczonych kar umownych  je może przekroczyć 40 % wartości umowy brutto</w:t>
      </w:r>
    </w:p>
    <w:p w14:paraId="0B16949A" w14:textId="1966B7CB" w:rsidR="00EB46C2" w:rsidRPr="00947193" w:rsidRDefault="00EB46C2" w:rsidP="00947193">
      <w:pPr>
        <w:pStyle w:val="Akapitzlist"/>
        <w:numPr>
          <w:ilvl w:val="0"/>
          <w:numId w:val="40"/>
        </w:numPr>
        <w:jc w:val="both"/>
        <w:rPr>
          <w:rFonts w:ascii="Verdana" w:hAnsi="Verdana" w:cs="Arial"/>
          <w:sz w:val="20"/>
          <w:szCs w:val="20"/>
          <w:lang w:eastAsia="pl-PL"/>
        </w:rPr>
      </w:pPr>
      <w:r w:rsidRPr="00947193">
        <w:rPr>
          <w:rFonts w:ascii="Verdana" w:hAnsi="Verdana" w:cs="Arial"/>
          <w:sz w:val="20"/>
          <w:szCs w:val="20"/>
          <w:lang w:eastAsia="pl-PL"/>
        </w:rPr>
        <w:t>Zamawiający zastrzega sobie prawo dochodzenia odszkodowania przewyższającego wysokość kar umownych.</w:t>
      </w:r>
    </w:p>
    <w:p w14:paraId="15A11D82" w14:textId="0AE9A63B" w:rsidR="00EB46C2" w:rsidRPr="003D128A" w:rsidRDefault="00EB46C2" w:rsidP="003D128A">
      <w:pPr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7D4910">
        <w:rPr>
          <w:rFonts w:ascii="Verdana" w:hAnsi="Verdana" w:cs="Arial"/>
          <w:b/>
          <w:bCs/>
          <w:sz w:val="20"/>
          <w:szCs w:val="20"/>
          <w:lang w:eastAsia="pl-PL"/>
        </w:rPr>
        <w:t>§ 5</w:t>
      </w:r>
    </w:p>
    <w:p w14:paraId="60F5C796" w14:textId="77777777" w:rsidR="00EB46C2" w:rsidRPr="007D4910" w:rsidRDefault="00EB46C2" w:rsidP="00EB46C2">
      <w:pPr>
        <w:numPr>
          <w:ilvl w:val="1"/>
          <w:numId w:val="18"/>
        </w:numPr>
        <w:tabs>
          <w:tab w:val="clear" w:pos="1440"/>
          <w:tab w:val="num" w:pos="360"/>
          <w:tab w:val="num" w:pos="426"/>
        </w:tabs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>Zamawiającemu przysługuje prawo rozwiązania umowy z zachowaniem 30-dniowego terminu wypowiedzenia ze skutkiem na koniec miesiąca.</w:t>
      </w:r>
    </w:p>
    <w:p w14:paraId="4FF6AAA5" w14:textId="77777777" w:rsidR="00EB46C2" w:rsidRPr="007D4910" w:rsidRDefault="00EB46C2" w:rsidP="00EB46C2">
      <w:pPr>
        <w:numPr>
          <w:ilvl w:val="1"/>
          <w:numId w:val="18"/>
        </w:numPr>
        <w:tabs>
          <w:tab w:val="clear" w:pos="1440"/>
          <w:tab w:val="num" w:pos="360"/>
          <w:tab w:val="num" w:pos="426"/>
        </w:tabs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>Zamawiającemu przysługuje prawo rozwiązania umowy bez zachowania terminu wypowiedzenia, gdy:</w:t>
      </w:r>
    </w:p>
    <w:p w14:paraId="44FD5E06" w14:textId="34BD4F7E" w:rsidR="00EB46C2" w:rsidRPr="007D4910" w:rsidRDefault="00EB46C2" w:rsidP="00EB46C2">
      <w:pPr>
        <w:numPr>
          <w:ilvl w:val="0"/>
          <w:numId w:val="32"/>
        </w:numPr>
        <w:tabs>
          <w:tab w:val="num" w:pos="993"/>
        </w:tabs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 xml:space="preserve">Wykonawca </w:t>
      </w:r>
      <w:r w:rsidR="00197C88">
        <w:rPr>
          <w:rFonts w:ascii="Verdana" w:hAnsi="Verdana" w:cs="Arial"/>
          <w:sz w:val="20"/>
          <w:szCs w:val="20"/>
          <w:lang w:eastAsia="pl-PL"/>
        </w:rPr>
        <w:t>jest w zwłoce</w:t>
      </w:r>
      <w:r w:rsidRPr="007D4910">
        <w:rPr>
          <w:rFonts w:ascii="Verdana" w:hAnsi="Verdana" w:cs="Arial"/>
          <w:sz w:val="20"/>
          <w:szCs w:val="20"/>
          <w:lang w:eastAsia="pl-PL"/>
        </w:rPr>
        <w:t xml:space="preserve"> z dostawą  lub reklamacją lub z czynnościami określonymi w § 1 ust. 5 lub 8 lub § 6 ust. 1 lub 2 więcej niż 6 dni</w:t>
      </w:r>
    </w:p>
    <w:p w14:paraId="470CDD1A" w14:textId="44024125" w:rsidR="00EB46C2" w:rsidRPr="007D4910" w:rsidRDefault="00EB46C2" w:rsidP="00EB46C2">
      <w:pPr>
        <w:numPr>
          <w:ilvl w:val="0"/>
          <w:numId w:val="32"/>
        </w:numPr>
        <w:tabs>
          <w:tab w:val="num" w:pos="993"/>
        </w:tabs>
        <w:spacing w:after="0" w:line="240" w:lineRule="auto"/>
        <w:jc w:val="both"/>
        <w:rPr>
          <w:rFonts w:ascii="Verdana" w:hAnsi="Verdana" w:cs="Arial"/>
          <w:i/>
          <w:sz w:val="20"/>
          <w:szCs w:val="20"/>
          <w:u w:val="single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>3-krotne</w:t>
      </w:r>
      <w:r w:rsidR="00197C88">
        <w:rPr>
          <w:rFonts w:ascii="Verdana" w:hAnsi="Verdana" w:cs="Arial"/>
          <w:sz w:val="20"/>
          <w:szCs w:val="20"/>
          <w:lang w:eastAsia="pl-PL"/>
        </w:rPr>
        <w:t>j</w:t>
      </w:r>
      <w:r w:rsidRPr="007D4910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197C88">
        <w:rPr>
          <w:rFonts w:ascii="Verdana" w:hAnsi="Verdana" w:cs="Arial"/>
          <w:sz w:val="20"/>
          <w:szCs w:val="20"/>
          <w:lang w:eastAsia="pl-PL"/>
        </w:rPr>
        <w:t>zwłoki</w:t>
      </w:r>
      <w:r w:rsidR="00197C88" w:rsidRPr="007D4910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7D4910">
        <w:rPr>
          <w:rFonts w:ascii="Verdana" w:hAnsi="Verdana" w:cs="Arial"/>
          <w:sz w:val="20"/>
          <w:szCs w:val="20"/>
          <w:lang w:eastAsia="pl-PL"/>
        </w:rPr>
        <w:t>w dostawie lub reklamacji lub w realizacji czynności określonych w § 1 ust. 5 lub 8 lub § 6 ust. 1 lub 2</w:t>
      </w:r>
      <w:r w:rsidRPr="007D4910">
        <w:rPr>
          <w:rFonts w:ascii="Verdana" w:hAnsi="Verdana" w:cs="Arial"/>
          <w:b/>
          <w:color w:val="0070C0"/>
          <w:sz w:val="20"/>
          <w:szCs w:val="20"/>
          <w:lang w:eastAsia="pl-PL"/>
        </w:rPr>
        <w:t xml:space="preserve"> </w:t>
      </w:r>
    </w:p>
    <w:p w14:paraId="538B0EE1" w14:textId="77777777" w:rsidR="00EB46C2" w:rsidRPr="007D4910" w:rsidRDefault="00EB46C2" w:rsidP="00EB46C2">
      <w:pPr>
        <w:numPr>
          <w:ilvl w:val="0"/>
          <w:numId w:val="32"/>
        </w:numPr>
        <w:tabs>
          <w:tab w:val="num" w:pos="993"/>
        </w:tabs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 xml:space="preserve">3-krotnej reklamacji jakości </w:t>
      </w:r>
    </w:p>
    <w:p w14:paraId="18C69ED0" w14:textId="77777777" w:rsidR="00EB46C2" w:rsidRPr="007D4910" w:rsidRDefault="00EB46C2" w:rsidP="00EB46C2">
      <w:pPr>
        <w:numPr>
          <w:ilvl w:val="0"/>
          <w:numId w:val="32"/>
        </w:numPr>
        <w:tabs>
          <w:tab w:val="num" w:pos="993"/>
        </w:tabs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>Innego rażącego naruszenia przepisów prawa lub postanowień umowy przez Wykonawcę.</w:t>
      </w:r>
    </w:p>
    <w:p w14:paraId="121579C5" w14:textId="12A8E772" w:rsidR="00EB46C2" w:rsidRPr="00A83A04" w:rsidRDefault="00EB46C2" w:rsidP="00A83A04">
      <w:pPr>
        <w:numPr>
          <w:ilvl w:val="1"/>
          <w:numId w:val="18"/>
        </w:numPr>
        <w:tabs>
          <w:tab w:val="clear" w:pos="1440"/>
          <w:tab w:val="num" w:pos="360"/>
        </w:tabs>
        <w:suppressAutoHyphens/>
        <w:spacing w:after="0" w:line="240" w:lineRule="auto"/>
        <w:ind w:left="360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R</w:t>
      </w:r>
      <w:r w:rsidRPr="007D4910">
        <w:rPr>
          <w:rFonts w:ascii="Verdana" w:hAnsi="Verdana" w:cs="Arial"/>
          <w:sz w:val="20"/>
          <w:szCs w:val="20"/>
          <w:lang w:eastAsia="pl-PL"/>
        </w:rPr>
        <w:t>ozwiązanie umowy może nastąpić wyłącznie na piśmie, pod rygorem nieważności.</w:t>
      </w:r>
    </w:p>
    <w:p w14:paraId="143414D7" w14:textId="4C481378" w:rsidR="00EB46C2" w:rsidRPr="00947193" w:rsidRDefault="00EB46C2" w:rsidP="00EB46C2">
      <w:pPr>
        <w:widowControl w:val="0"/>
        <w:tabs>
          <w:tab w:val="left" w:pos="709"/>
        </w:tabs>
        <w:autoSpaceDE w:val="0"/>
        <w:jc w:val="both"/>
        <w:rPr>
          <w:rFonts w:ascii="Verdana" w:eastAsia="Arial" w:hAnsi="Verdana" w:cs="Arial"/>
          <w:b/>
          <w:sz w:val="20"/>
          <w:szCs w:val="20"/>
          <w:lang w:eastAsia="pl-PL" w:bidi="pl-PL"/>
        </w:rPr>
      </w:pPr>
      <w:r w:rsidRPr="007D4910">
        <w:rPr>
          <w:rFonts w:ascii="Verdana" w:eastAsia="Arial" w:hAnsi="Verdana" w:cs="Arial"/>
          <w:b/>
          <w:sz w:val="20"/>
          <w:szCs w:val="20"/>
          <w:lang w:eastAsia="pl-PL" w:bidi="pl-PL"/>
        </w:rPr>
        <w:t xml:space="preserve">                                                               § 6</w:t>
      </w:r>
    </w:p>
    <w:p w14:paraId="2D103D85" w14:textId="1925C428" w:rsidR="00EB46C2" w:rsidRDefault="00EB46C2" w:rsidP="00EB46C2">
      <w:pPr>
        <w:widowControl w:val="0"/>
        <w:numPr>
          <w:ilvl w:val="3"/>
          <w:numId w:val="29"/>
        </w:numPr>
        <w:tabs>
          <w:tab w:val="left" w:pos="709"/>
        </w:tabs>
        <w:autoSpaceDE w:val="0"/>
        <w:spacing w:after="0" w:line="240" w:lineRule="auto"/>
        <w:ind w:left="709" w:hanging="709"/>
        <w:jc w:val="both"/>
        <w:rPr>
          <w:rFonts w:ascii="Verdana" w:eastAsia="Arial" w:hAnsi="Verdana" w:cs="Arial"/>
          <w:sz w:val="20"/>
          <w:szCs w:val="20"/>
          <w:lang w:eastAsia="pl-PL" w:bidi="pl-PL"/>
        </w:rPr>
      </w:pPr>
      <w:r w:rsidRPr="007D4910">
        <w:rPr>
          <w:rFonts w:ascii="Verdana" w:eastAsia="Arial" w:hAnsi="Verdana" w:cs="Arial"/>
          <w:sz w:val="20"/>
          <w:szCs w:val="20"/>
          <w:lang w:eastAsia="pl-PL" w:bidi="pl-PL"/>
        </w:rPr>
        <w:t xml:space="preserve">Wykonawca dostarczy sprzęt będący przedmiotem dzierżaw w terminie do </w:t>
      </w:r>
      <w:r w:rsidRPr="007D4910">
        <w:rPr>
          <w:rFonts w:ascii="Verdana" w:eastAsia="Arial" w:hAnsi="Verdana" w:cs="Arial"/>
          <w:b/>
          <w:sz w:val="20"/>
          <w:szCs w:val="20"/>
          <w:lang w:eastAsia="pl-PL" w:bidi="pl-PL"/>
        </w:rPr>
        <w:t>31.</w:t>
      </w:r>
      <w:r w:rsidR="00947193">
        <w:rPr>
          <w:rFonts w:ascii="Verdana" w:eastAsia="Arial" w:hAnsi="Verdana" w:cs="Arial"/>
          <w:b/>
          <w:sz w:val="20"/>
          <w:szCs w:val="20"/>
          <w:lang w:eastAsia="pl-PL" w:bidi="pl-PL"/>
        </w:rPr>
        <w:t>12</w:t>
      </w:r>
      <w:r w:rsidRPr="007D4910">
        <w:rPr>
          <w:rFonts w:ascii="Verdana" w:eastAsia="Arial" w:hAnsi="Verdana" w:cs="Arial"/>
          <w:b/>
          <w:sz w:val="20"/>
          <w:szCs w:val="20"/>
          <w:lang w:eastAsia="pl-PL" w:bidi="pl-PL"/>
        </w:rPr>
        <w:t>.20</w:t>
      </w:r>
      <w:r>
        <w:rPr>
          <w:rFonts w:ascii="Verdana" w:eastAsia="Arial" w:hAnsi="Verdana" w:cs="Arial"/>
          <w:b/>
          <w:sz w:val="20"/>
          <w:szCs w:val="20"/>
          <w:lang w:eastAsia="pl-PL" w:bidi="pl-PL"/>
        </w:rPr>
        <w:t>2</w:t>
      </w:r>
      <w:r w:rsidR="00947193">
        <w:rPr>
          <w:rFonts w:ascii="Verdana" w:eastAsia="Arial" w:hAnsi="Verdana" w:cs="Arial"/>
          <w:b/>
          <w:sz w:val="20"/>
          <w:szCs w:val="20"/>
          <w:lang w:eastAsia="pl-PL" w:bidi="pl-PL"/>
        </w:rPr>
        <w:t>1</w:t>
      </w:r>
      <w:r w:rsidRPr="007D4910">
        <w:rPr>
          <w:rFonts w:ascii="Verdana" w:eastAsia="Arial" w:hAnsi="Verdana" w:cs="Arial"/>
          <w:b/>
          <w:sz w:val="20"/>
          <w:szCs w:val="20"/>
          <w:lang w:eastAsia="pl-PL" w:bidi="pl-PL"/>
        </w:rPr>
        <w:t>r.</w:t>
      </w:r>
      <w:r w:rsidRPr="007D4910">
        <w:rPr>
          <w:rFonts w:ascii="Verdana" w:eastAsia="Arial" w:hAnsi="Verdana" w:cs="Arial"/>
          <w:sz w:val="20"/>
          <w:szCs w:val="20"/>
          <w:lang w:eastAsia="pl-PL" w:bidi="pl-PL"/>
        </w:rPr>
        <w:t xml:space="preserve"> od dnia podpisania umowy.</w:t>
      </w:r>
    </w:p>
    <w:p w14:paraId="6314E0BF" w14:textId="4A93F0F9" w:rsidR="00EB46C2" w:rsidRDefault="00EB46C2" w:rsidP="00EB46C2">
      <w:pPr>
        <w:widowControl w:val="0"/>
        <w:numPr>
          <w:ilvl w:val="3"/>
          <w:numId w:val="29"/>
        </w:numPr>
        <w:tabs>
          <w:tab w:val="left" w:pos="709"/>
        </w:tabs>
        <w:autoSpaceDE w:val="0"/>
        <w:spacing w:after="0" w:line="240" w:lineRule="auto"/>
        <w:ind w:left="709" w:hanging="709"/>
        <w:jc w:val="both"/>
        <w:rPr>
          <w:rFonts w:ascii="Verdana" w:eastAsia="Arial" w:hAnsi="Verdana" w:cs="Arial"/>
          <w:sz w:val="20"/>
          <w:szCs w:val="20"/>
          <w:lang w:eastAsia="pl-PL" w:bidi="pl-PL"/>
        </w:rPr>
      </w:pPr>
      <w:r w:rsidRPr="007606CB">
        <w:rPr>
          <w:rFonts w:ascii="Verdana" w:eastAsia="Arial" w:hAnsi="Verdana" w:cs="Arial"/>
          <w:sz w:val="20"/>
          <w:szCs w:val="20"/>
          <w:lang w:eastAsia="pl-PL" w:bidi="pl-PL"/>
        </w:rPr>
        <w:t>Odbiór analizatora</w:t>
      </w:r>
      <w:r w:rsidR="00947193">
        <w:rPr>
          <w:rFonts w:ascii="Verdana" w:eastAsia="Arial" w:hAnsi="Verdana" w:cs="Arial"/>
          <w:sz w:val="20"/>
          <w:szCs w:val="20"/>
          <w:lang w:eastAsia="pl-PL" w:bidi="pl-PL"/>
        </w:rPr>
        <w:t>/ów</w:t>
      </w:r>
      <w:r w:rsidRPr="007606CB">
        <w:rPr>
          <w:rFonts w:ascii="Verdana" w:eastAsia="Arial" w:hAnsi="Verdana" w:cs="Arial"/>
          <w:sz w:val="20"/>
          <w:szCs w:val="20"/>
          <w:lang w:eastAsia="pl-PL" w:bidi="pl-PL"/>
        </w:rPr>
        <w:t xml:space="preserve"> zostanie potwierdzony w protokole odbioru podpisanym przez przedstawicieli stron. </w:t>
      </w:r>
    </w:p>
    <w:p w14:paraId="32FED987" w14:textId="77777777" w:rsidR="00EB46C2" w:rsidRDefault="00EB46C2" w:rsidP="00EB46C2">
      <w:pPr>
        <w:widowControl w:val="0"/>
        <w:numPr>
          <w:ilvl w:val="3"/>
          <w:numId w:val="29"/>
        </w:numPr>
        <w:tabs>
          <w:tab w:val="left" w:pos="709"/>
        </w:tabs>
        <w:autoSpaceDE w:val="0"/>
        <w:spacing w:after="0" w:line="240" w:lineRule="auto"/>
        <w:ind w:left="709" w:hanging="709"/>
        <w:jc w:val="both"/>
        <w:rPr>
          <w:rFonts w:ascii="Verdana" w:eastAsia="Arial" w:hAnsi="Verdana" w:cs="Arial"/>
          <w:sz w:val="20"/>
          <w:szCs w:val="20"/>
          <w:lang w:eastAsia="pl-PL" w:bidi="pl-PL"/>
        </w:rPr>
      </w:pPr>
      <w:r w:rsidRPr="007606CB">
        <w:rPr>
          <w:rFonts w:ascii="Verdana" w:eastAsia="Arial" w:hAnsi="Verdana" w:cs="Arial"/>
          <w:sz w:val="20"/>
          <w:szCs w:val="20"/>
          <w:lang w:eastAsia="pl-PL" w:bidi="pl-PL"/>
        </w:rPr>
        <w:t xml:space="preserve">Wykonawca gwarantuje usuwanie wad lub awarii w sprzęcie będącym przedmiotem dzierżawy lub wymianę na wolny od wad w terminie </w:t>
      </w:r>
      <w:r w:rsidRPr="007606CB">
        <w:rPr>
          <w:rFonts w:ascii="Verdana" w:eastAsia="Arial" w:hAnsi="Verdana" w:cs="Arial"/>
          <w:b/>
          <w:sz w:val="20"/>
          <w:szCs w:val="20"/>
          <w:lang w:eastAsia="pl-PL" w:bidi="pl-PL"/>
        </w:rPr>
        <w:t xml:space="preserve"> 1 dnia</w:t>
      </w:r>
      <w:r>
        <w:rPr>
          <w:rFonts w:ascii="Verdana" w:eastAsia="Arial" w:hAnsi="Verdana" w:cs="Arial"/>
          <w:b/>
          <w:sz w:val="20"/>
          <w:szCs w:val="20"/>
          <w:lang w:eastAsia="pl-PL" w:bidi="pl-PL"/>
        </w:rPr>
        <w:t xml:space="preserve"> roboczego</w:t>
      </w:r>
      <w:r w:rsidRPr="007606CB">
        <w:rPr>
          <w:rFonts w:ascii="Verdana" w:eastAsia="Arial" w:hAnsi="Verdana" w:cs="Arial"/>
          <w:sz w:val="20"/>
          <w:szCs w:val="20"/>
          <w:lang w:eastAsia="pl-PL" w:bidi="pl-PL"/>
        </w:rPr>
        <w:t xml:space="preserve"> od poinformowania przez Zamawiającego o wystąpieniu wady/awarii.</w:t>
      </w:r>
    </w:p>
    <w:p w14:paraId="75EBD739" w14:textId="77777777" w:rsidR="00EB46C2" w:rsidRDefault="00EB46C2" w:rsidP="00EB46C2">
      <w:pPr>
        <w:widowControl w:val="0"/>
        <w:numPr>
          <w:ilvl w:val="3"/>
          <w:numId w:val="29"/>
        </w:numPr>
        <w:tabs>
          <w:tab w:val="left" w:pos="709"/>
        </w:tabs>
        <w:autoSpaceDE w:val="0"/>
        <w:spacing w:after="0" w:line="240" w:lineRule="auto"/>
        <w:ind w:left="709" w:hanging="709"/>
        <w:jc w:val="both"/>
        <w:rPr>
          <w:rFonts w:ascii="Verdana" w:eastAsia="Arial" w:hAnsi="Verdana" w:cs="Arial"/>
          <w:sz w:val="20"/>
          <w:szCs w:val="20"/>
          <w:lang w:eastAsia="pl-PL" w:bidi="pl-PL"/>
        </w:rPr>
      </w:pPr>
      <w:r w:rsidRPr="007606CB">
        <w:rPr>
          <w:rFonts w:ascii="Verdana" w:eastAsia="Arial" w:hAnsi="Verdana" w:cs="Arial"/>
          <w:sz w:val="20"/>
          <w:szCs w:val="20"/>
          <w:lang w:eastAsia="pl-PL" w:bidi="pl-PL"/>
        </w:rPr>
        <w:t xml:space="preserve">Awaria, uszkodzenie trwające co najmniej 14 dni powoduje konieczność dostawy </w:t>
      </w:r>
      <w:r w:rsidRPr="007606CB">
        <w:rPr>
          <w:rFonts w:ascii="Verdana" w:eastAsia="Arial" w:hAnsi="Verdana" w:cs="Arial"/>
          <w:sz w:val="20"/>
          <w:szCs w:val="20"/>
          <w:lang w:eastAsia="pl-PL" w:bidi="pl-PL"/>
        </w:rPr>
        <w:lastRenderedPageBreak/>
        <w:t xml:space="preserve">przez Wykonawcę Zamawiającemu zastępczego urządzenia na czas trwania naprawy.  </w:t>
      </w:r>
    </w:p>
    <w:p w14:paraId="73AC94F9" w14:textId="77777777" w:rsidR="00EB46C2" w:rsidRDefault="00EB46C2" w:rsidP="00EB46C2">
      <w:pPr>
        <w:widowControl w:val="0"/>
        <w:numPr>
          <w:ilvl w:val="3"/>
          <w:numId w:val="29"/>
        </w:numPr>
        <w:tabs>
          <w:tab w:val="left" w:pos="709"/>
        </w:tabs>
        <w:autoSpaceDE w:val="0"/>
        <w:spacing w:after="0" w:line="240" w:lineRule="auto"/>
        <w:ind w:left="709" w:hanging="709"/>
        <w:jc w:val="both"/>
        <w:rPr>
          <w:rFonts w:ascii="Verdana" w:eastAsia="Arial" w:hAnsi="Verdana" w:cs="Arial"/>
          <w:sz w:val="20"/>
          <w:szCs w:val="20"/>
          <w:lang w:eastAsia="pl-PL" w:bidi="pl-PL"/>
        </w:rPr>
      </w:pPr>
      <w:r w:rsidRPr="007606CB">
        <w:rPr>
          <w:rFonts w:ascii="Verdana" w:eastAsia="Arial" w:hAnsi="Verdana" w:cs="Arial"/>
          <w:sz w:val="20"/>
          <w:szCs w:val="20"/>
          <w:lang w:eastAsia="pl-PL" w:bidi="pl-PL"/>
        </w:rPr>
        <w:t>Po zakończeniu umowy, Wykonawca odbierze sprzęt będący przedmiotem dzierżawy na własny koszt  własnym transportem.</w:t>
      </w:r>
    </w:p>
    <w:p w14:paraId="2A1FFD17" w14:textId="4283350E" w:rsidR="00EB46C2" w:rsidRPr="00A83A04" w:rsidRDefault="00EB46C2" w:rsidP="00EB46C2">
      <w:pPr>
        <w:widowControl w:val="0"/>
        <w:numPr>
          <w:ilvl w:val="3"/>
          <w:numId w:val="29"/>
        </w:numPr>
        <w:tabs>
          <w:tab w:val="left" w:pos="709"/>
        </w:tabs>
        <w:autoSpaceDE w:val="0"/>
        <w:spacing w:after="0" w:line="240" w:lineRule="auto"/>
        <w:ind w:left="709" w:hanging="709"/>
        <w:jc w:val="both"/>
        <w:rPr>
          <w:rFonts w:ascii="Verdana" w:eastAsia="Arial" w:hAnsi="Verdana" w:cs="Arial"/>
          <w:sz w:val="20"/>
          <w:szCs w:val="20"/>
          <w:lang w:eastAsia="pl-PL" w:bidi="pl-PL"/>
        </w:rPr>
      </w:pPr>
      <w:r w:rsidRPr="007606CB">
        <w:rPr>
          <w:rFonts w:ascii="Verdana" w:eastAsia="Arial" w:hAnsi="Verdana" w:cs="Arial"/>
          <w:sz w:val="20"/>
          <w:szCs w:val="20"/>
          <w:lang w:eastAsia="pl-PL" w:bidi="pl-PL"/>
        </w:rPr>
        <w:t xml:space="preserve">Zamawiający nie odpowiada za zużycie przedmiotu dzierżawy będące wynikiem normalnego użytkowania. </w:t>
      </w:r>
    </w:p>
    <w:p w14:paraId="283D199F" w14:textId="289062D7" w:rsidR="00EB46C2" w:rsidRPr="00AB35CF" w:rsidRDefault="00EB46C2" w:rsidP="00EB46C2">
      <w:pPr>
        <w:jc w:val="center"/>
        <w:rPr>
          <w:rFonts w:ascii="Verdana" w:hAnsi="Verdana"/>
          <w:b/>
          <w:sz w:val="20"/>
          <w:szCs w:val="20"/>
          <w:lang w:eastAsia="pl-PL"/>
        </w:rPr>
      </w:pPr>
      <w:r w:rsidRPr="00AB35CF">
        <w:rPr>
          <w:rFonts w:ascii="Verdana" w:hAnsi="Verdana"/>
          <w:b/>
          <w:sz w:val="20"/>
          <w:szCs w:val="20"/>
          <w:lang w:eastAsia="pl-PL"/>
        </w:rPr>
        <w:t>§ 7</w:t>
      </w:r>
    </w:p>
    <w:p w14:paraId="4B0CC06D" w14:textId="77777777" w:rsidR="00EB46C2" w:rsidRPr="00AB35CF" w:rsidRDefault="00EB46C2" w:rsidP="00EB46C2">
      <w:pPr>
        <w:widowControl w:val="0"/>
        <w:numPr>
          <w:ilvl w:val="0"/>
          <w:numId w:val="31"/>
        </w:numPr>
        <w:tabs>
          <w:tab w:val="left" w:pos="540"/>
        </w:tabs>
        <w:autoSpaceDE w:val="0"/>
        <w:spacing w:after="0" w:line="240" w:lineRule="auto"/>
        <w:jc w:val="both"/>
        <w:rPr>
          <w:rFonts w:ascii="Verdana" w:eastAsia="Arial" w:hAnsi="Verdana"/>
          <w:sz w:val="20"/>
          <w:szCs w:val="20"/>
          <w:lang w:eastAsia="pl-PL" w:bidi="pl-PL"/>
        </w:rPr>
      </w:pPr>
      <w:r w:rsidRPr="00AB35CF">
        <w:rPr>
          <w:rFonts w:ascii="Verdana" w:eastAsia="Arial" w:hAnsi="Verdana"/>
          <w:color w:val="000000"/>
          <w:sz w:val="20"/>
          <w:szCs w:val="20"/>
          <w:lang w:eastAsia="pl-PL" w:bidi="pl-PL"/>
        </w:rPr>
        <w:t xml:space="preserve">Przewiduje się zmiany wysokości wynagrodzenia należnego Wykonawcy, </w:t>
      </w:r>
      <w:r>
        <w:rPr>
          <w:rFonts w:ascii="Verdana" w:eastAsia="Arial" w:hAnsi="Verdana"/>
          <w:color w:val="000000"/>
          <w:sz w:val="20"/>
          <w:szCs w:val="20"/>
          <w:lang w:eastAsia="pl-PL" w:bidi="pl-PL"/>
        </w:rPr>
        <w:br/>
      </w:r>
      <w:r w:rsidRPr="00AB35CF">
        <w:rPr>
          <w:rFonts w:ascii="Verdana" w:eastAsia="Arial" w:hAnsi="Verdana"/>
          <w:color w:val="000000"/>
          <w:sz w:val="20"/>
          <w:szCs w:val="20"/>
          <w:lang w:eastAsia="pl-PL" w:bidi="pl-PL"/>
        </w:rPr>
        <w:t>w przypadku zmiany:</w:t>
      </w:r>
    </w:p>
    <w:p w14:paraId="433F035E" w14:textId="77777777" w:rsidR="00EB46C2" w:rsidRPr="00AB35CF" w:rsidRDefault="00EB46C2" w:rsidP="00EB46C2">
      <w:pPr>
        <w:tabs>
          <w:tab w:val="left" w:pos="1134"/>
          <w:tab w:val="num" w:pos="1680"/>
        </w:tabs>
        <w:ind w:left="720"/>
        <w:rPr>
          <w:rFonts w:ascii="Verdana" w:hAnsi="Verdana"/>
          <w:color w:val="000000"/>
          <w:sz w:val="20"/>
          <w:szCs w:val="20"/>
          <w:lang w:eastAsia="pl-PL"/>
        </w:rPr>
      </w:pPr>
      <w:r w:rsidRPr="00AB35CF">
        <w:rPr>
          <w:rFonts w:ascii="Verdana" w:hAnsi="Verdana"/>
          <w:color w:val="000000"/>
          <w:sz w:val="20"/>
          <w:szCs w:val="20"/>
          <w:lang w:eastAsia="pl-PL"/>
        </w:rPr>
        <w:t>1)        stawki podatku od towarów i usług – przy niezmienności ceny netto,</w:t>
      </w:r>
    </w:p>
    <w:p w14:paraId="63710AF5" w14:textId="6918685D" w:rsidR="00EB46C2" w:rsidRPr="00AB35CF" w:rsidRDefault="00EB46C2" w:rsidP="00EB46C2">
      <w:pPr>
        <w:tabs>
          <w:tab w:val="left" w:pos="1134"/>
          <w:tab w:val="num" w:pos="1680"/>
        </w:tabs>
        <w:ind w:left="720"/>
        <w:rPr>
          <w:rFonts w:ascii="Verdana" w:hAnsi="Verdana"/>
          <w:color w:val="000000"/>
          <w:sz w:val="20"/>
          <w:szCs w:val="20"/>
          <w:lang w:eastAsia="pl-PL"/>
        </w:rPr>
      </w:pPr>
      <w:r w:rsidRPr="00AB35CF">
        <w:rPr>
          <w:rFonts w:ascii="Verdana" w:hAnsi="Verdana"/>
          <w:color w:val="000000"/>
          <w:sz w:val="20"/>
          <w:szCs w:val="20"/>
          <w:lang w:eastAsia="pl-PL"/>
        </w:rPr>
        <w:t xml:space="preserve">2)        wysokości minimalnego wynagrodzenia za pracę albo wysokości minimalnej stawki godzinowej ustalonych na podstawie </w:t>
      </w:r>
      <w:r w:rsidR="00197C88" w:rsidRPr="00197C88">
        <w:rPr>
          <w:rFonts w:ascii="Verdana" w:hAnsi="Verdana"/>
          <w:color w:val="000000"/>
          <w:sz w:val="20"/>
          <w:szCs w:val="20"/>
          <w:lang w:eastAsia="pl-PL"/>
        </w:rPr>
        <w:t xml:space="preserve">przepisów ustawy z dnia 10 października 2002 r. o minimalnym wynagrodzeniu za pracę </w:t>
      </w:r>
    </w:p>
    <w:p w14:paraId="02BE42BB" w14:textId="77777777" w:rsidR="00EB46C2" w:rsidRPr="00AB35CF" w:rsidRDefault="00EB46C2" w:rsidP="00EB46C2">
      <w:pPr>
        <w:tabs>
          <w:tab w:val="left" w:pos="1134"/>
          <w:tab w:val="num" w:pos="1680"/>
        </w:tabs>
        <w:ind w:left="720"/>
        <w:rPr>
          <w:rFonts w:ascii="Verdana" w:hAnsi="Verdana"/>
          <w:color w:val="000000"/>
          <w:sz w:val="20"/>
          <w:szCs w:val="20"/>
          <w:lang w:eastAsia="pl-PL"/>
        </w:rPr>
      </w:pPr>
      <w:r w:rsidRPr="00AB35CF">
        <w:rPr>
          <w:rFonts w:ascii="Verdana" w:hAnsi="Verdana"/>
          <w:color w:val="000000"/>
          <w:sz w:val="20"/>
          <w:szCs w:val="20"/>
          <w:lang w:eastAsia="pl-PL"/>
        </w:rPr>
        <w:t>3)        zasad podlegania ubezpieczeniom społecznym lub ubezpieczeniu zdrowotnemu lub wysokości stawki składki na ubezpieczenia społeczne lub zdrowotne.</w:t>
      </w:r>
    </w:p>
    <w:p w14:paraId="5812BEB9" w14:textId="77777777" w:rsidR="00EB46C2" w:rsidRPr="00AB35CF" w:rsidRDefault="00EB46C2" w:rsidP="00EB46C2">
      <w:pPr>
        <w:widowControl w:val="0"/>
        <w:tabs>
          <w:tab w:val="left" w:pos="540"/>
        </w:tabs>
        <w:autoSpaceDE w:val="0"/>
        <w:ind w:left="720"/>
        <w:jc w:val="both"/>
        <w:rPr>
          <w:rFonts w:ascii="Verdana" w:eastAsia="Arial" w:hAnsi="Verdana"/>
          <w:sz w:val="20"/>
          <w:szCs w:val="20"/>
          <w:lang w:eastAsia="pl-PL" w:bidi="pl-PL"/>
        </w:rPr>
      </w:pPr>
      <w:r w:rsidRPr="00AB35CF">
        <w:rPr>
          <w:rFonts w:ascii="Verdana" w:eastAsia="Arial" w:hAnsi="Verdana"/>
          <w:color w:val="000000"/>
          <w:sz w:val="20"/>
          <w:szCs w:val="20"/>
          <w:lang w:eastAsia="pl-PL" w:bidi="pl-PL"/>
        </w:rPr>
        <w:t xml:space="preserve">4) zasad gromadzenia i wysokości wpłat do pracowniczych planów kapitałowych, o których mowa w ustawie z dnia 4 października 2018 r. </w:t>
      </w:r>
      <w:r>
        <w:rPr>
          <w:rFonts w:ascii="Verdana" w:eastAsia="Arial" w:hAnsi="Verdana"/>
          <w:color w:val="000000"/>
          <w:sz w:val="20"/>
          <w:szCs w:val="20"/>
          <w:lang w:eastAsia="pl-PL" w:bidi="pl-PL"/>
        </w:rPr>
        <w:br/>
      </w:r>
      <w:r w:rsidRPr="00AB35CF">
        <w:rPr>
          <w:rFonts w:ascii="Verdana" w:eastAsia="Arial" w:hAnsi="Verdana"/>
          <w:color w:val="000000"/>
          <w:sz w:val="20"/>
          <w:szCs w:val="20"/>
          <w:lang w:eastAsia="pl-PL" w:bidi="pl-PL"/>
        </w:rPr>
        <w:t>o pracowniczych planach kapitałowych.</w:t>
      </w:r>
    </w:p>
    <w:p w14:paraId="622BA14A" w14:textId="77777777" w:rsidR="00EB46C2" w:rsidRPr="00AB35CF" w:rsidRDefault="00EB46C2" w:rsidP="00EB46C2">
      <w:pPr>
        <w:widowControl w:val="0"/>
        <w:numPr>
          <w:ilvl w:val="0"/>
          <w:numId w:val="31"/>
        </w:numPr>
        <w:tabs>
          <w:tab w:val="left" w:pos="540"/>
        </w:tabs>
        <w:autoSpaceDE w:val="0"/>
        <w:spacing w:after="0" w:line="240" w:lineRule="auto"/>
        <w:ind w:left="540"/>
        <w:jc w:val="both"/>
        <w:rPr>
          <w:rFonts w:ascii="Verdana" w:eastAsia="Arial" w:hAnsi="Verdana"/>
          <w:sz w:val="20"/>
          <w:szCs w:val="20"/>
          <w:lang w:eastAsia="pl-PL" w:bidi="pl-PL"/>
        </w:rPr>
      </w:pPr>
      <w:r w:rsidRPr="00AB35CF">
        <w:rPr>
          <w:rFonts w:ascii="Verdana" w:eastAsia="Arial" w:hAnsi="Verdana"/>
          <w:color w:val="000000"/>
          <w:sz w:val="20"/>
          <w:szCs w:val="20"/>
          <w:lang w:eastAsia="pl-PL" w:bidi="pl-PL"/>
        </w:rPr>
        <w:t xml:space="preserve">Zmiany określone w ust. 1 pkt 2 - 4 zostaną dokonane, jeżeli będę one miały wpływ na koszty wykonania niniejszej umowy przez Wykonawcę. Ciężar udowodnienia tego faktu oraz jego wysokość leży po stronie Wykonawcy. </w:t>
      </w:r>
      <w:r>
        <w:rPr>
          <w:rFonts w:ascii="Verdana" w:eastAsia="Arial" w:hAnsi="Verdana"/>
          <w:color w:val="000000"/>
          <w:sz w:val="20"/>
          <w:szCs w:val="20"/>
          <w:lang w:eastAsia="pl-PL" w:bidi="pl-PL"/>
        </w:rPr>
        <w:br/>
      </w:r>
      <w:r w:rsidRPr="00AB35CF">
        <w:rPr>
          <w:rFonts w:ascii="Verdana" w:eastAsia="Arial" w:hAnsi="Verdana"/>
          <w:color w:val="000000"/>
          <w:sz w:val="20"/>
          <w:szCs w:val="20"/>
          <w:lang w:eastAsia="pl-PL" w:bidi="pl-PL"/>
        </w:rPr>
        <w:t>W przypadku zmiany, Wynagrodzenie ulegnie zmianie proporcjonalne do wpływu na koszt wykonania Zamówienia przez Wykonawcę.</w:t>
      </w:r>
    </w:p>
    <w:p w14:paraId="3ED77BCF" w14:textId="77777777" w:rsidR="00EB46C2" w:rsidRPr="00AB35CF" w:rsidRDefault="00EB46C2" w:rsidP="00EB46C2">
      <w:pPr>
        <w:widowControl w:val="0"/>
        <w:numPr>
          <w:ilvl w:val="0"/>
          <w:numId w:val="31"/>
        </w:numPr>
        <w:tabs>
          <w:tab w:val="left" w:pos="540"/>
        </w:tabs>
        <w:autoSpaceDE w:val="0"/>
        <w:spacing w:after="0" w:line="240" w:lineRule="auto"/>
        <w:ind w:left="540"/>
        <w:jc w:val="both"/>
        <w:rPr>
          <w:rFonts w:ascii="Verdana" w:eastAsia="Arial" w:hAnsi="Verdana"/>
          <w:sz w:val="20"/>
          <w:szCs w:val="20"/>
          <w:lang w:eastAsia="pl-PL" w:bidi="pl-PL"/>
        </w:rPr>
      </w:pPr>
      <w:r w:rsidRPr="00AB35CF">
        <w:rPr>
          <w:rFonts w:ascii="Verdana" w:hAnsi="Verdana"/>
          <w:bCs/>
          <w:sz w:val="20"/>
          <w:szCs w:val="20"/>
        </w:rPr>
        <w:t>W przypadku zmian, o których mowa w ust. 1, aneks zostanie zawarty przy uwzględnieniu   następujących zasad:</w:t>
      </w:r>
    </w:p>
    <w:p w14:paraId="6BB58B90" w14:textId="77777777" w:rsidR="00EB46C2" w:rsidRPr="00AB35CF" w:rsidRDefault="00EB46C2" w:rsidP="00EB46C2">
      <w:pPr>
        <w:ind w:left="540"/>
        <w:contextualSpacing/>
        <w:jc w:val="both"/>
        <w:rPr>
          <w:rFonts w:ascii="Verdana" w:hAnsi="Verdana"/>
          <w:bCs/>
          <w:sz w:val="20"/>
          <w:szCs w:val="20"/>
        </w:rPr>
      </w:pPr>
      <w:r w:rsidRPr="00AB35CF">
        <w:rPr>
          <w:rFonts w:ascii="Verdana" w:hAnsi="Verdana"/>
          <w:bCs/>
          <w:sz w:val="20"/>
          <w:szCs w:val="20"/>
        </w:rPr>
        <w:t>1) zmiany określone w ust. 1 pkt 1) obowiązują od dnia wejścia w życie odpowiednich przepisów</w:t>
      </w:r>
    </w:p>
    <w:p w14:paraId="2EB80B93" w14:textId="77777777" w:rsidR="00EB46C2" w:rsidRPr="00AB35CF" w:rsidRDefault="00EB46C2" w:rsidP="00EB46C2">
      <w:pPr>
        <w:ind w:left="540"/>
        <w:contextualSpacing/>
        <w:jc w:val="both"/>
        <w:rPr>
          <w:rFonts w:ascii="Verdana" w:hAnsi="Verdana"/>
          <w:bCs/>
          <w:sz w:val="20"/>
          <w:szCs w:val="20"/>
        </w:rPr>
      </w:pPr>
      <w:r w:rsidRPr="00AB35CF">
        <w:rPr>
          <w:rFonts w:ascii="Verdana" w:hAnsi="Verdana"/>
          <w:bCs/>
          <w:sz w:val="20"/>
          <w:szCs w:val="20"/>
        </w:rPr>
        <w:t xml:space="preserve">2) zmiany określone w ust. 1 pkt 2) – 4) obowiązują od pierwszego dnia miesiąca, w którym wykonawca złożył prawidłowy i kompletny wniosek wraz </w:t>
      </w:r>
      <w:r>
        <w:rPr>
          <w:rFonts w:ascii="Verdana" w:hAnsi="Verdana"/>
          <w:bCs/>
          <w:sz w:val="20"/>
          <w:szCs w:val="20"/>
        </w:rPr>
        <w:br/>
      </w:r>
      <w:r w:rsidRPr="00AB35CF">
        <w:rPr>
          <w:rFonts w:ascii="Verdana" w:hAnsi="Verdana"/>
          <w:bCs/>
          <w:sz w:val="20"/>
          <w:szCs w:val="20"/>
        </w:rPr>
        <w:t>z kalkulacją, zgodnie z ust. 2, umożliwiający zawarcie aneksu – nie wcześniej jednak, niż od wejścia w życie odpowiednich przepisów.</w:t>
      </w:r>
    </w:p>
    <w:p w14:paraId="5500B820" w14:textId="443FAFE7" w:rsidR="00EF4EBA" w:rsidRPr="00A83A04" w:rsidRDefault="00EB46C2" w:rsidP="00A83A04">
      <w:pPr>
        <w:pStyle w:val="Akapitzlist"/>
        <w:widowControl w:val="0"/>
        <w:numPr>
          <w:ilvl w:val="0"/>
          <w:numId w:val="31"/>
        </w:numPr>
        <w:tabs>
          <w:tab w:val="left" w:pos="540"/>
        </w:tabs>
        <w:autoSpaceDE w:val="0"/>
        <w:jc w:val="both"/>
        <w:rPr>
          <w:rFonts w:ascii="Verdana" w:eastAsia="Arial" w:hAnsi="Verdana"/>
          <w:sz w:val="20"/>
          <w:szCs w:val="20"/>
          <w:lang w:eastAsia="pl-PL" w:bidi="pl-PL"/>
        </w:rPr>
      </w:pPr>
      <w:r w:rsidRPr="00947193">
        <w:rPr>
          <w:rFonts w:ascii="Verdana" w:eastAsia="Arial" w:hAnsi="Verdana"/>
          <w:color w:val="000000"/>
          <w:sz w:val="20"/>
          <w:szCs w:val="20"/>
          <w:lang w:eastAsia="pl-PL" w:bidi="pl-PL"/>
        </w:rPr>
        <w:t>Zmiany treści umowy wymagają zachowania formy pisemnej pod rygorem nieważności.</w:t>
      </w:r>
    </w:p>
    <w:p w14:paraId="2BA97C8E" w14:textId="241BECB3" w:rsidR="00EB46C2" w:rsidRPr="00A83A04" w:rsidRDefault="00EB46C2" w:rsidP="00A83A04">
      <w:pPr>
        <w:jc w:val="center"/>
        <w:rPr>
          <w:rFonts w:ascii="Verdana" w:hAnsi="Verdana"/>
          <w:b/>
          <w:sz w:val="20"/>
          <w:szCs w:val="20"/>
          <w:lang w:eastAsia="pl-PL"/>
        </w:rPr>
      </w:pPr>
      <w:r w:rsidRPr="00AB35CF">
        <w:rPr>
          <w:rFonts w:ascii="Verdana" w:hAnsi="Verdana"/>
          <w:b/>
          <w:sz w:val="20"/>
          <w:szCs w:val="20"/>
          <w:lang w:eastAsia="pl-PL"/>
        </w:rPr>
        <w:t xml:space="preserve">§ </w:t>
      </w:r>
      <w:r>
        <w:rPr>
          <w:rFonts w:ascii="Verdana" w:hAnsi="Verdana"/>
          <w:b/>
          <w:sz w:val="20"/>
          <w:szCs w:val="20"/>
          <w:lang w:eastAsia="pl-PL"/>
        </w:rPr>
        <w:t>8</w:t>
      </w:r>
    </w:p>
    <w:p w14:paraId="201C197F" w14:textId="77777777" w:rsidR="00EB46C2" w:rsidRPr="007D4910" w:rsidRDefault="00EB46C2" w:rsidP="00EB46C2">
      <w:pPr>
        <w:numPr>
          <w:ilvl w:val="0"/>
          <w:numId w:val="30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 xml:space="preserve">W sprawach nie uregulowanych niniejszą umową mają zastosowanie odpowiednie przepisy Kodeksu cywilnego oraz przepisy Ustawy Prawo zamówień publicznych </w:t>
      </w:r>
      <w:r>
        <w:rPr>
          <w:rFonts w:ascii="Verdana" w:hAnsi="Verdana" w:cs="Arial"/>
          <w:sz w:val="20"/>
          <w:szCs w:val="20"/>
          <w:lang w:eastAsia="pl-PL"/>
        </w:rPr>
        <w:br/>
      </w:r>
      <w:r w:rsidRPr="007D4910">
        <w:rPr>
          <w:rFonts w:ascii="Verdana" w:hAnsi="Verdana" w:cs="Arial"/>
          <w:sz w:val="20"/>
          <w:szCs w:val="20"/>
          <w:lang w:eastAsia="pl-PL"/>
        </w:rPr>
        <w:t>i inne przepisy prawne powszechnie obowiązujące.</w:t>
      </w:r>
    </w:p>
    <w:p w14:paraId="710AE2AB" w14:textId="77777777" w:rsidR="00EB46C2" w:rsidRPr="007D4910" w:rsidRDefault="00EB46C2" w:rsidP="00EB46C2">
      <w:pPr>
        <w:numPr>
          <w:ilvl w:val="0"/>
          <w:numId w:val="30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>Wykonawca nie może przenieść wierzytelności wynikającej z niniejszej umowy na osobę trzecią bez zgody Zamawiającego wyrażonej w formie pisemnej pod rygorem nieważności.</w:t>
      </w:r>
    </w:p>
    <w:p w14:paraId="49A6A98A" w14:textId="77777777" w:rsidR="00EB46C2" w:rsidRPr="007D4910" w:rsidRDefault="00EB46C2" w:rsidP="00EB46C2">
      <w:pPr>
        <w:numPr>
          <w:ilvl w:val="0"/>
          <w:numId w:val="30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>Wszelkie spory jakie wynikną między stronami w związku z niniejszą umową rozstrzygnie Sąd właściwy miejscowo dla Zamawiającego.</w:t>
      </w:r>
    </w:p>
    <w:p w14:paraId="19C2F0DF" w14:textId="77777777" w:rsidR="00EB46C2" w:rsidRPr="007D4910" w:rsidRDefault="00EB46C2" w:rsidP="00EB46C2">
      <w:pPr>
        <w:numPr>
          <w:ilvl w:val="0"/>
          <w:numId w:val="30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 xml:space="preserve">Integralną częścią umowy jest Formularz </w:t>
      </w:r>
      <w:r>
        <w:rPr>
          <w:rFonts w:ascii="Verdana" w:hAnsi="Verdana" w:cs="Arial"/>
          <w:sz w:val="20"/>
          <w:szCs w:val="20"/>
          <w:lang w:eastAsia="pl-PL"/>
        </w:rPr>
        <w:t>asortymentowo-c</w:t>
      </w:r>
      <w:r w:rsidRPr="007D4910">
        <w:rPr>
          <w:rFonts w:ascii="Verdana" w:hAnsi="Verdana" w:cs="Arial"/>
          <w:sz w:val="20"/>
          <w:szCs w:val="20"/>
          <w:lang w:eastAsia="pl-PL"/>
        </w:rPr>
        <w:t>enowy</w:t>
      </w:r>
      <w:r>
        <w:rPr>
          <w:rFonts w:ascii="Verdana" w:hAnsi="Verdana" w:cs="Arial"/>
          <w:sz w:val="20"/>
          <w:szCs w:val="20"/>
          <w:lang w:eastAsia="pl-PL"/>
        </w:rPr>
        <w:t>.</w:t>
      </w:r>
      <w:r w:rsidRPr="007D4910">
        <w:rPr>
          <w:rFonts w:ascii="Verdana" w:hAnsi="Verdana" w:cs="Arial"/>
          <w:sz w:val="20"/>
          <w:szCs w:val="20"/>
          <w:lang w:eastAsia="pl-PL"/>
        </w:rPr>
        <w:t xml:space="preserve">  </w:t>
      </w:r>
    </w:p>
    <w:p w14:paraId="621BB42B" w14:textId="753D51BF" w:rsidR="00EB46C2" w:rsidRPr="00A83A04" w:rsidRDefault="00EB46C2" w:rsidP="00EB46C2">
      <w:pPr>
        <w:numPr>
          <w:ilvl w:val="0"/>
          <w:numId w:val="21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7D4910">
        <w:rPr>
          <w:rFonts w:ascii="Verdana" w:hAnsi="Verdana" w:cs="Arial"/>
          <w:sz w:val="20"/>
          <w:szCs w:val="20"/>
          <w:lang w:eastAsia="pl-PL"/>
        </w:rPr>
        <w:t xml:space="preserve">Umowa sporządzona zostaje w </w:t>
      </w:r>
      <w:r>
        <w:rPr>
          <w:rFonts w:ascii="Verdana" w:hAnsi="Verdana" w:cs="Arial"/>
          <w:sz w:val="20"/>
          <w:szCs w:val="20"/>
          <w:lang w:eastAsia="pl-PL"/>
        </w:rPr>
        <w:t>dwó</w:t>
      </w:r>
      <w:r w:rsidRPr="007D4910">
        <w:rPr>
          <w:rFonts w:ascii="Verdana" w:hAnsi="Verdana" w:cs="Arial"/>
          <w:sz w:val="20"/>
          <w:szCs w:val="20"/>
          <w:lang w:eastAsia="pl-PL"/>
        </w:rPr>
        <w:t xml:space="preserve">ch jednobrzmiących egzemplarzach, </w:t>
      </w:r>
      <w:r w:rsidRPr="00DC3BBF">
        <w:rPr>
          <w:rFonts w:ascii="Verdana" w:hAnsi="Verdana" w:cs="Arial"/>
          <w:sz w:val="20"/>
          <w:szCs w:val="20"/>
          <w:lang w:eastAsia="pl-PL"/>
        </w:rPr>
        <w:t>po jednej dla każdej ze Stron.</w:t>
      </w:r>
    </w:p>
    <w:p w14:paraId="5BDBCAA8" w14:textId="77777777" w:rsidR="00EB46C2" w:rsidRPr="007D4910" w:rsidRDefault="00EB46C2" w:rsidP="00EB46C2">
      <w:pPr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19FA8499" w14:textId="15A1E36E" w:rsidR="00EB46C2" w:rsidRPr="007D4910" w:rsidRDefault="00A83A04" w:rsidP="00A83A04">
      <w:pPr>
        <w:keepNext/>
        <w:spacing w:before="60"/>
        <w:ind w:left="360" w:firstLine="345"/>
        <w:outlineLvl w:val="8"/>
        <w:rPr>
          <w:rFonts w:ascii="Verdana" w:hAnsi="Verdana" w:cs="Arial"/>
          <w:b/>
          <w:i/>
          <w:sz w:val="20"/>
          <w:szCs w:val="20"/>
          <w:lang w:eastAsia="pl-PL"/>
        </w:rPr>
      </w:pPr>
      <w:r>
        <w:rPr>
          <w:rFonts w:ascii="Verdana" w:hAnsi="Verdana" w:cs="Arial"/>
          <w:i/>
          <w:sz w:val="20"/>
          <w:szCs w:val="20"/>
          <w:lang w:eastAsia="pl-PL"/>
        </w:rPr>
        <w:br/>
      </w:r>
      <w:r w:rsidR="00EB46C2" w:rsidRPr="007D4910">
        <w:rPr>
          <w:rFonts w:ascii="Verdana" w:hAnsi="Verdana" w:cs="Arial"/>
          <w:b/>
          <w:i/>
          <w:sz w:val="20"/>
          <w:szCs w:val="20"/>
          <w:lang w:eastAsia="pl-PL"/>
        </w:rPr>
        <w:t>Wykonawca</w:t>
      </w:r>
      <w:r w:rsidR="00EB46C2" w:rsidRPr="007D4910">
        <w:rPr>
          <w:rFonts w:ascii="Verdana" w:hAnsi="Verdana" w:cs="Arial"/>
          <w:b/>
          <w:i/>
          <w:sz w:val="20"/>
          <w:szCs w:val="20"/>
          <w:lang w:eastAsia="pl-PL"/>
        </w:rPr>
        <w:tab/>
      </w:r>
      <w:r w:rsidR="00EB46C2" w:rsidRPr="007D4910">
        <w:rPr>
          <w:rFonts w:ascii="Verdana" w:hAnsi="Verdana" w:cs="Arial"/>
          <w:b/>
          <w:i/>
          <w:sz w:val="20"/>
          <w:szCs w:val="20"/>
          <w:lang w:eastAsia="pl-PL"/>
        </w:rPr>
        <w:tab/>
      </w:r>
      <w:r w:rsidR="00EB46C2" w:rsidRPr="007D4910">
        <w:rPr>
          <w:rFonts w:ascii="Verdana" w:hAnsi="Verdana" w:cs="Arial"/>
          <w:b/>
          <w:i/>
          <w:sz w:val="20"/>
          <w:szCs w:val="20"/>
          <w:lang w:eastAsia="pl-PL"/>
        </w:rPr>
        <w:tab/>
      </w:r>
      <w:r w:rsidR="00EB46C2" w:rsidRPr="007D4910">
        <w:rPr>
          <w:rFonts w:ascii="Verdana" w:hAnsi="Verdana" w:cs="Arial"/>
          <w:b/>
          <w:i/>
          <w:sz w:val="20"/>
          <w:szCs w:val="20"/>
          <w:lang w:eastAsia="pl-PL"/>
        </w:rPr>
        <w:tab/>
      </w:r>
      <w:r w:rsidR="00EB46C2" w:rsidRPr="007D4910">
        <w:rPr>
          <w:rFonts w:ascii="Verdana" w:hAnsi="Verdana" w:cs="Arial"/>
          <w:b/>
          <w:i/>
          <w:sz w:val="20"/>
          <w:szCs w:val="20"/>
          <w:lang w:eastAsia="pl-PL"/>
        </w:rPr>
        <w:tab/>
      </w:r>
      <w:r w:rsidR="00EB46C2" w:rsidRPr="007D4910">
        <w:rPr>
          <w:rFonts w:ascii="Verdana" w:hAnsi="Verdana" w:cs="Arial"/>
          <w:b/>
          <w:i/>
          <w:sz w:val="20"/>
          <w:szCs w:val="20"/>
          <w:lang w:eastAsia="pl-PL"/>
        </w:rPr>
        <w:tab/>
      </w:r>
      <w:r w:rsidR="00EB46C2" w:rsidRPr="007D4910">
        <w:rPr>
          <w:rFonts w:ascii="Verdana" w:hAnsi="Verdana" w:cs="Arial"/>
          <w:b/>
          <w:i/>
          <w:sz w:val="20"/>
          <w:szCs w:val="20"/>
          <w:lang w:eastAsia="pl-PL"/>
        </w:rPr>
        <w:tab/>
      </w:r>
      <w:r w:rsidR="00EB46C2" w:rsidRPr="007D4910">
        <w:rPr>
          <w:rFonts w:ascii="Verdana" w:hAnsi="Verdana" w:cs="Arial"/>
          <w:b/>
          <w:i/>
          <w:sz w:val="20"/>
          <w:szCs w:val="20"/>
          <w:lang w:eastAsia="pl-PL"/>
        </w:rPr>
        <w:tab/>
        <w:t>Zamawiający</w:t>
      </w:r>
    </w:p>
    <w:p w14:paraId="76750C51" w14:textId="5AC7F4CE" w:rsidR="00E97111" w:rsidRPr="00FA1F29" w:rsidRDefault="00E97111" w:rsidP="00EB46C2">
      <w:pPr>
        <w:spacing w:line="360" w:lineRule="auto"/>
        <w:jc w:val="center"/>
        <w:rPr>
          <w:rFonts w:ascii="Verdana" w:eastAsia="Verdana" w:hAnsi="Verdana"/>
          <w:b/>
          <w:kern w:val="1"/>
          <w:sz w:val="20"/>
          <w:szCs w:val="20"/>
        </w:rPr>
      </w:pPr>
    </w:p>
    <w:sectPr w:rsidR="00E97111" w:rsidRPr="00FA1F2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24C69" w14:textId="77777777" w:rsidR="000B2776" w:rsidRDefault="000B2776" w:rsidP="0064680F">
      <w:pPr>
        <w:spacing w:after="0" w:line="240" w:lineRule="auto"/>
      </w:pPr>
      <w:r>
        <w:separator/>
      </w:r>
    </w:p>
  </w:endnote>
  <w:endnote w:type="continuationSeparator" w:id="0">
    <w:p w14:paraId="6DF68785" w14:textId="77777777" w:rsidR="000B2776" w:rsidRDefault="000B2776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tarSymbol">
    <w:altName w:val="MS Mincho"/>
    <w:charset w:val="80"/>
    <w:family w:val="auto"/>
    <w:pitch w:val="default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6FE2" w14:textId="77777777" w:rsidR="000B2776" w:rsidRDefault="000B2776" w:rsidP="0064680F">
      <w:pPr>
        <w:spacing w:after="0" w:line="240" w:lineRule="auto"/>
      </w:pPr>
      <w:r>
        <w:separator/>
      </w:r>
    </w:p>
  </w:footnote>
  <w:footnote w:type="continuationSeparator" w:id="0">
    <w:p w14:paraId="4640D268" w14:textId="77777777" w:rsidR="000B2776" w:rsidRDefault="000B2776" w:rsidP="0064680F">
      <w:pPr>
        <w:spacing w:after="0" w:line="240" w:lineRule="auto"/>
      </w:pPr>
      <w:r>
        <w:continuationSeparator/>
      </w:r>
    </w:p>
  </w:footnote>
  <w:footnote w:id="1">
    <w:p w14:paraId="1C05651A" w14:textId="77777777" w:rsidR="00BA6102" w:rsidRPr="00C734EF" w:rsidRDefault="00BA6102" w:rsidP="00BA6102">
      <w:pPr>
        <w:pStyle w:val="Tekstprzypisudolnego"/>
        <w:jc w:val="both"/>
        <w:rPr>
          <w:sz w:val="18"/>
          <w:szCs w:val="18"/>
        </w:rPr>
      </w:pPr>
      <w:r w:rsidRPr="000F7539">
        <w:rPr>
          <w:rStyle w:val="Odwoanieprzypisudolnego"/>
        </w:rPr>
        <w:footnoteRef/>
      </w:r>
      <w:r w:rsidRPr="000F7539">
        <w:t xml:space="preserve"> </w:t>
      </w:r>
      <w:r w:rsidRPr="00C734EF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A284" w14:textId="2DD675E4" w:rsidR="009A7F50" w:rsidRDefault="009A7F50">
    <w:pPr>
      <w:pStyle w:val="Nagwek"/>
    </w:pPr>
    <w:r>
      <w:t xml:space="preserve">SWZ </w:t>
    </w:r>
    <w:r>
      <w:tab/>
    </w:r>
    <w:r>
      <w:tab/>
    </w:r>
    <w:r w:rsidR="00C67120">
      <w:rPr>
        <w:b/>
        <w:bCs/>
      </w:rPr>
      <w:t>18</w:t>
    </w:r>
    <w:r w:rsidRPr="009A7F50">
      <w:rPr>
        <w:b/>
        <w:bCs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A68271CE"/>
    <w:name w:val="WW8Num4"/>
    <w:lvl w:ilvl="0">
      <w:start w:val="10"/>
      <w:numFmt w:val="decimal"/>
      <w:lvlText w:val="%1."/>
      <w:lvlJc w:val="left"/>
      <w:pPr>
        <w:tabs>
          <w:tab w:val="num" w:pos="330"/>
        </w:tabs>
        <w:ind w:left="330" w:hanging="690"/>
      </w:pPr>
      <w:rPr>
        <w:rFonts w:ascii="Calibri" w:eastAsia="Verdana" w:hAnsi="Calibri" w:cs="Times New Roman" w:hint="default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720"/>
      </w:pPr>
      <w:rPr>
        <w:rFonts w:ascii="Calibri" w:eastAsia="Verdana" w:hAnsi="Calibri" w:cs="Times New Roman" w:hint="default"/>
        <w:b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108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80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</w:abstractNum>
  <w:abstractNum w:abstractNumId="1" w15:restartNumberingAfterBreak="0">
    <w:nsid w:val="00000005"/>
    <w:multiLevelType w:val="singleLevel"/>
    <w:tmpl w:val="C074A064"/>
    <w:name w:val="WW8Num5"/>
    <w:lvl w:ilvl="0">
      <w:start w:val="1"/>
      <w:numFmt w:val="decimal"/>
      <w:lvlText w:val="%1."/>
      <w:lvlJc w:val="left"/>
      <w:pPr>
        <w:tabs>
          <w:tab w:val="num" w:pos="-2814"/>
        </w:tabs>
        <w:ind w:left="-2019" w:hanging="360"/>
      </w:pPr>
      <w:rPr>
        <w:rFonts w:ascii="Verdana" w:eastAsia="Times New Roman" w:hAnsi="Verdana" w:cs="Verdana"/>
        <w:b w:val="0"/>
        <w:bCs w:val="0"/>
        <w:i/>
        <w:iCs/>
        <w:strike/>
        <w:color w:val="auto"/>
        <w:spacing w:val="4"/>
        <w:sz w:val="20"/>
        <w:u w:val="none"/>
      </w:rPr>
    </w:lvl>
  </w:abstractNum>
  <w:abstractNum w:abstractNumId="2" w15:restartNumberingAfterBreak="0">
    <w:nsid w:val="00000006"/>
    <w:multiLevelType w:val="multilevel"/>
    <w:tmpl w:val="BD980464"/>
    <w:name w:val="WW8Num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Verdana" w:hAnsi="Calibri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Verdana" w:hint="default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</w:abstractNum>
  <w:abstractNum w:abstractNumId="4" w15:restartNumberingAfterBreak="0">
    <w:nsid w:val="001B274E"/>
    <w:multiLevelType w:val="hybridMultilevel"/>
    <w:tmpl w:val="4ABC69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6968E8"/>
    <w:multiLevelType w:val="hybridMultilevel"/>
    <w:tmpl w:val="9EBAF0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E04E94"/>
    <w:multiLevelType w:val="hybridMultilevel"/>
    <w:tmpl w:val="A22E65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66D36"/>
    <w:multiLevelType w:val="hybridMultilevel"/>
    <w:tmpl w:val="FA66B6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F73980"/>
    <w:multiLevelType w:val="hybridMultilevel"/>
    <w:tmpl w:val="830CCA3C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E18A02DA">
      <w:start w:val="1"/>
      <w:numFmt w:val="decimal"/>
      <w:lvlText w:val="%3)"/>
      <w:lvlJc w:val="left"/>
      <w:pPr>
        <w:ind w:left="2340" w:hanging="360"/>
      </w:pPr>
      <w:rPr>
        <w:rFonts w:hint="default"/>
        <w:b/>
        <w:bCs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D3A4E"/>
    <w:multiLevelType w:val="hybridMultilevel"/>
    <w:tmpl w:val="F920E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09430C4">
      <w:start w:val="1"/>
      <w:numFmt w:val="decimal"/>
      <w:lvlText w:val="%3)"/>
      <w:lvlJc w:val="left"/>
      <w:pPr>
        <w:ind w:left="2160" w:hanging="180"/>
      </w:pPr>
      <w:rPr>
        <w:rFonts w:asciiTheme="minorHAnsi" w:eastAsia="Verdana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E4506"/>
    <w:multiLevelType w:val="hybridMultilevel"/>
    <w:tmpl w:val="8690BA12"/>
    <w:lvl w:ilvl="0" w:tplc="C6CAD3B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632DEB"/>
    <w:multiLevelType w:val="hybridMultilevel"/>
    <w:tmpl w:val="112C4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032A1"/>
    <w:multiLevelType w:val="hybridMultilevel"/>
    <w:tmpl w:val="A146800A"/>
    <w:lvl w:ilvl="0" w:tplc="9014C0C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C26C9"/>
    <w:multiLevelType w:val="multilevel"/>
    <w:tmpl w:val="E07ED5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31F8465A"/>
    <w:multiLevelType w:val="hybridMultilevel"/>
    <w:tmpl w:val="A82C2758"/>
    <w:lvl w:ilvl="0" w:tplc="CF800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7D522C4"/>
    <w:multiLevelType w:val="multilevel"/>
    <w:tmpl w:val="1E1C96F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381B1772"/>
    <w:multiLevelType w:val="multilevel"/>
    <w:tmpl w:val="6D5E137A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861" w:hanging="720"/>
      </w:pPr>
      <w:rPr>
        <w:rFonts w:asciiTheme="minorHAnsi" w:eastAsia="Verdana" w:hAnsiTheme="minorHAnsi" w:cstheme="minorHAnsi"/>
        <w:b w:val="0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19" w15:restartNumberingAfterBreak="0">
    <w:nsid w:val="452D00F6"/>
    <w:multiLevelType w:val="multilevel"/>
    <w:tmpl w:val="F93E7948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467F29F8"/>
    <w:multiLevelType w:val="hybridMultilevel"/>
    <w:tmpl w:val="00808D34"/>
    <w:lvl w:ilvl="0" w:tplc="792C01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A3535"/>
    <w:multiLevelType w:val="hybridMultilevel"/>
    <w:tmpl w:val="3BE29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042AA3"/>
    <w:multiLevelType w:val="hybridMultilevel"/>
    <w:tmpl w:val="41DE4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103F4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346C4A"/>
    <w:multiLevelType w:val="hybridMultilevel"/>
    <w:tmpl w:val="42369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DE7606"/>
    <w:multiLevelType w:val="hybridMultilevel"/>
    <w:tmpl w:val="19B81A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00A80"/>
    <w:multiLevelType w:val="hybridMultilevel"/>
    <w:tmpl w:val="4D040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C16483"/>
    <w:multiLevelType w:val="hybridMultilevel"/>
    <w:tmpl w:val="88661102"/>
    <w:lvl w:ilvl="0" w:tplc="A926C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29" w15:restartNumberingAfterBreak="0">
    <w:nsid w:val="6E5326F5"/>
    <w:multiLevelType w:val="hybridMultilevel"/>
    <w:tmpl w:val="5FBAC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54F74"/>
    <w:multiLevelType w:val="hybridMultilevel"/>
    <w:tmpl w:val="A1EC84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25D3D"/>
    <w:multiLevelType w:val="hybridMultilevel"/>
    <w:tmpl w:val="D6B80D26"/>
    <w:lvl w:ilvl="0" w:tplc="B5B8CBE6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C56E0"/>
    <w:multiLevelType w:val="hybridMultilevel"/>
    <w:tmpl w:val="E7D8EF1E"/>
    <w:lvl w:ilvl="0" w:tplc="F326BA3E">
      <w:start w:val="1"/>
      <w:numFmt w:val="decimal"/>
      <w:lvlText w:val="%1."/>
      <w:lvlJc w:val="left"/>
      <w:pPr>
        <w:ind w:left="643" w:hanging="360"/>
      </w:pPr>
      <w:rPr>
        <w:b/>
        <w:color w:val="auto"/>
      </w:rPr>
    </w:lvl>
    <w:lvl w:ilvl="1" w:tplc="DB527686">
      <w:start w:val="1"/>
      <w:numFmt w:val="lowerLetter"/>
      <w:lvlText w:val="%2."/>
      <w:lvlJc w:val="left"/>
      <w:pPr>
        <w:ind w:left="1646" w:hanging="360"/>
      </w:pPr>
    </w:lvl>
    <w:lvl w:ilvl="2" w:tplc="6D724D4C" w:tentative="1">
      <w:start w:val="1"/>
      <w:numFmt w:val="lowerRoman"/>
      <w:lvlText w:val="%3."/>
      <w:lvlJc w:val="right"/>
      <w:pPr>
        <w:ind w:left="2366" w:hanging="180"/>
      </w:pPr>
    </w:lvl>
    <w:lvl w:ilvl="3" w:tplc="DE1C5A6A" w:tentative="1">
      <w:start w:val="1"/>
      <w:numFmt w:val="decimal"/>
      <w:lvlText w:val="%4."/>
      <w:lvlJc w:val="left"/>
      <w:pPr>
        <w:ind w:left="3086" w:hanging="360"/>
      </w:pPr>
    </w:lvl>
    <w:lvl w:ilvl="4" w:tplc="F6445AD0" w:tentative="1">
      <w:start w:val="1"/>
      <w:numFmt w:val="lowerLetter"/>
      <w:lvlText w:val="%5."/>
      <w:lvlJc w:val="left"/>
      <w:pPr>
        <w:ind w:left="3806" w:hanging="360"/>
      </w:pPr>
    </w:lvl>
    <w:lvl w:ilvl="5" w:tplc="308CDAB0" w:tentative="1">
      <w:start w:val="1"/>
      <w:numFmt w:val="lowerRoman"/>
      <w:lvlText w:val="%6."/>
      <w:lvlJc w:val="right"/>
      <w:pPr>
        <w:ind w:left="4526" w:hanging="180"/>
      </w:pPr>
    </w:lvl>
    <w:lvl w:ilvl="6" w:tplc="52DA0A1A" w:tentative="1">
      <w:start w:val="1"/>
      <w:numFmt w:val="decimal"/>
      <w:lvlText w:val="%7."/>
      <w:lvlJc w:val="left"/>
      <w:pPr>
        <w:ind w:left="5246" w:hanging="360"/>
      </w:pPr>
    </w:lvl>
    <w:lvl w:ilvl="7" w:tplc="D0640E0E" w:tentative="1">
      <w:start w:val="1"/>
      <w:numFmt w:val="lowerLetter"/>
      <w:lvlText w:val="%8."/>
      <w:lvlJc w:val="left"/>
      <w:pPr>
        <w:ind w:left="5966" w:hanging="360"/>
      </w:pPr>
    </w:lvl>
    <w:lvl w:ilvl="8" w:tplc="73726B4E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5" w15:restartNumberingAfterBreak="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186DF0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D8110C3"/>
    <w:multiLevelType w:val="hybridMultilevel"/>
    <w:tmpl w:val="B21A40CC"/>
    <w:lvl w:ilvl="0" w:tplc="FF2008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7F2507"/>
    <w:multiLevelType w:val="multilevel"/>
    <w:tmpl w:val="4D762628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3"/>
  </w:num>
  <w:num w:numId="5">
    <w:abstractNumId w:val="37"/>
  </w:num>
  <w:num w:numId="6">
    <w:abstractNumId w:val="19"/>
  </w:num>
  <w:num w:numId="7">
    <w:abstractNumId w:val="14"/>
  </w:num>
  <w:num w:numId="8">
    <w:abstractNumId w:val="17"/>
  </w:num>
  <w:num w:numId="9">
    <w:abstractNumId w:val="34"/>
  </w:num>
  <w:num w:numId="10">
    <w:abstractNumId w:val="29"/>
  </w:num>
  <w:num w:numId="11">
    <w:abstractNumId w:val="13"/>
  </w:num>
  <w:num w:numId="12">
    <w:abstractNumId w:val="22"/>
  </w:num>
  <w:num w:numId="13">
    <w:abstractNumId w:val="31"/>
  </w:num>
  <w:num w:numId="14">
    <w:abstractNumId w:val="9"/>
  </w:num>
  <w:num w:numId="15">
    <w:abstractNumId w:val="15"/>
  </w:num>
  <w:num w:numId="16">
    <w:abstractNumId w:val="7"/>
  </w:num>
  <w:num w:numId="17">
    <w:abstractNumId w:val="20"/>
    <w:lvlOverride w:ilvl="0">
      <w:startOverride w:val="-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8"/>
  </w:num>
  <w:num w:numId="23">
    <w:abstractNumId w:val="12"/>
  </w:num>
  <w:num w:numId="24">
    <w:abstractNumId w:val="36"/>
  </w:num>
  <w:num w:numId="25">
    <w:abstractNumId w:val="18"/>
  </w:num>
  <w:num w:numId="26">
    <w:abstractNumId w:val="1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</w:num>
  <w:num w:numId="31">
    <w:abstractNumId w:val="21"/>
  </w:num>
  <w:num w:numId="32">
    <w:abstractNumId w:val="23"/>
  </w:num>
  <w:num w:numId="33">
    <w:abstractNumId w:val="5"/>
  </w:num>
  <w:num w:numId="34">
    <w:abstractNumId w:val="30"/>
  </w:num>
  <w:num w:numId="35">
    <w:abstractNumId w:val="6"/>
  </w:num>
  <w:num w:numId="36">
    <w:abstractNumId w:val="4"/>
  </w:num>
  <w:num w:numId="37">
    <w:abstractNumId w:val="26"/>
  </w:num>
  <w:num w:numId="38">
    <w:abstractNumId w:val="20"/>
  </w:num>
  <w:num w:numId="39">
    <w:abstractNumId w:val="8"/>
  </w:num>
  <w:num w:numId="40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269F8"/>
    <w:rsid w:val="0003174E"/>
    <w:rsid w:val="00037012"/>
    <w:rsid w:val="000403CC"/>
    <w:rsid w:val="000758EA"/>
    <w:rsid w:val="00082E7A"/>
    <w:rsid w:val="000B2776"/>
    <w:rsid w:val="000C2A07"/>
    <w:rsid w:val="000D284F"/>
    <w:rsid w:val="000E32E5"/>
    <w:rsid w:val="000F02AF"/>
    <w:rsid w:val="000F35B2"/>
    <w:rsid w:val="00106C5D"/>
    <w:rsid w:val="00125409"/>
    <w:rsid w:val="00133552"/>
    <w:rsid w:val="00177AE7"/>
    <w:rsid w:val="00186024"/>
    <w:rsid w:val="00186A63"/>
    <w:rsid w:val="001929BD"/>
    <w:rsid w:val="00197C88"/>
    <w:rsid w:val="001B6329"/>
    <w:rsid w:val="001C402C"/>
    <w:rsid w:val="001E5ADD"/>
    <w:rsid w:val="00222B31"/>
    <w:rsid w:val="002666D0"/>
    <w:rsid w:val="00275CBB"/>
    <w:rsid w:val="00283404"/>
    <w:rsid w:val="00284F08"/>
    <w:rsid w:val="00297221"/>
    <w:rsid w:val="002A0B8F"/>
    <w:rsid w:val="002A781D"/>
    <w:rsid w:val="002A7E03"/>
    <w:rsid w:val="00305815"/>
    <w:rsid w:val="00332935"/>
    <w:rsid w:val="0034390C"/>
    <w:rsid w:val="00346CB1"/>
    <w:rsid w:val="00353827"/>
    <w:rsid w:val="00366F9E"/>
    <w:rsid w:val="00391648"/>
    <w:rsid w:val="003A5DC5"/>
    <w:rsid w:val="003C2FD1"/>
    <w:rsid w:val="003D128A"/>
    <w:rsid w:val="003D2E97"/>
    <w:rsid w:val="003E1588"/>
    <w:rsid w:val="003F3129"/>
    <w:rsid w:val="00417204"/>
    <w:rsid w:val="004607FA"/>
    <w:rsid w:val="00465BAB"/>
    <w:rsid w:val="00470DA4"/>
    <w:rsid w:val="0047147B"/>
    <w:rsid w:val="00473D06"/>
    <w:rsid w:val="004801B0"/>
    <w:rsid w:val="00482E60"/>
    <w:rsid w:val="0049215E"/>
    <w:rsid w:val="0049576F"/>
    <w:rsid w:val="00496FDF"/>
    <w:rsid w:val="004C411C"/>
    <w:rsid w:val="004D7A9C"/>
    <w:rsid w:val="00504886"/>
    <w:rsid w:val="0051760C"/>
    <w:rsid w:val="00523B7E"/>
    <w:rsid w:val="005278CF"/>
    <w:rsid w:val="00547B3A"/>
    <w:rsid w:val="00556C15"/>
    <w:rsid w:val="005731CB"/>
    <w:rsid w:val="005A42CE"/>
    <w:rsid w:val="005C1B18"/>
    <w:rsid w:val="005F37C3"/>
    <w:rsid w:val="0064680F"/>
    <w:rsid w:val="0065772B"/>
    <w:rsid w:val="00665385"/>
    <w:rsid w:val="00681BA2"/>
    <w:rsid w:val="00683850"/>
    <w:rsid w:val="0069284A"/>
    <w:rsid w:val="006B568B"/>
    <w:rsid w:val="006C1510"/>
    <w:rsid w:val="006C6F41"/>
    <w:rsid w:val="006D44C1"/>
    <w:rsid w:val="006F3239"/>
    <w:rsid w:val="006F5EDA"/>
    <w:rsid w:val="007042A1"/>
    <w:rsid w:val="0071714D"/>
    <w:rsid w:val="0072156B"/>
    <w:rsid w:val="00740901"/>
    <w:rsid w:val="0074162C"/>
    <w:rsid w:val="007821B6"/>
    <w:rsid w:val="007906E8"/>
    <w:rsid w:val="007A6B82"/>
    <w:rsid w:val="007D394C"/>
    <w:rsid w:val="007E44CF"/>
    <w:rsid w:val="008068E8"/>
    <w:rsid w:val="00810DC2"/>
    <w:rsid w:val="008244A9"/>
    <w:rsid w:val="00853F5A"/>
    <w:rsid w:val="00872CD0"/>
    <w:rsid w:val="00894A18"/>
    <w:rsid w:val="00896A8B"/>
    <w:rsid w:val="008B0064"/>
    <w:rsid w:val="008C4455"/>
    <w:rsid w:val="008E2889"/>
    <w:rsid w:val="008F5409"/>
    <w:rsid w:val="00911DEF"/>
    <w:rsid w:val="00911EC8"/>
    <w:rsid w:val="00917C70"/>
    <w:rsid w:val="0093586F"/>
    <w:rsid w:val="00947193"/>
    <w:rsid w:val="00951689"/>
    <w:rsid w:val="00953DD6"/>
    <w:rsid w:val="00954CF2"/>
    <w:rsid w:val="009641BB"/>
    <w:rsid w:val="00964A7A"/>
    <w:rsid w:val="00974821"/>
    <w:rsid w:val="00993639"/>
    <w:rsid w:val="00994C51"/>
    <w:rsid w:val="009A2386"/>
    <w:rsid w:val="009A7F50"/>
    <w:rsid w:val="009D5E2F"/>
    <w:rsid w:val="009F5F3A"/>
    <w:rsid w:val="00A0478C"/>
    <w:rsid w:val="00A076E7"/>
    <w:rsid w:val="00A22BF4"/>
    <w:rsid w:val="00A3169A"/>
    <w:rsid w:val="00A33BCB"/>
    <w:rsid w:val="00A3532F"/>
    <w:rsid w:val="00A43BB1"/>
    <w:rsid w:val="00A47556"/>
    <w:rsid w:val="00A521E3"/>
    <w:rsid w:val="00A80D42"/>
    <w:rsid w:val="00A83A04"/>
    <w:rsid w:val="00A91BB1"/>
    <w:rsid w:val="00AB0F62"/>
    <w:rsid w:val="00AB70A0"/>
    <w:rsid w:val="00AC52A1"/>
    <w:rsid w:val="00AD4A63"/>
    <w:rsid w:val="00AE5401"/>
    <w:rsid w:val="00AF0DA0"/>
    <w:rsid w:val="00B15884"/>
    <w:rsid w:val="00B33611"/>
    <w:rsid w:val="00B56B9C"/>
    <w:rsid w:val="00B91B32"/>
    <w:rsid w:val="00B97F26"/>
    <w:rsid w:val="00BA6102"/>
    <w:rsid w:val="00BB44BF"/>
    <w:rsid w:val="00BB4F9B"/>
    <w:rsid w:val="00BB5C28"/>
    <w:rsid w:val="00BC2F26"/>
    <w:rsid w:val="00BD322B"/>
    <w:rsid w:val="00BD5025"/>
    <w:rsid w:val="00BE5C53"/>
    <w:rsid w:val="00BF2EDB"/>
    <w:rsid w:val="00BF7D68"/>
    <w:rsid w:val="00C06094"/>
    <w:rsid w:val="00C06679"/>
    <w:rsid w:val="00C06C03"/>
    <w:rsid w:val="00C143E1"/>
    <w:rsid w:val="00C14B8E"/>
    <w:rsid w:val="00C265BF"/>
    <w:rsid w:val="00C401AF"/>
    <w:rsid w:val="00C40495"/>
    <w:rsid w:val="00C4740E"/>
    <w:rsid w:val="00C5788D"/>
    <w:rsid w:val="00C67120"/>
    <w:rsid w:val="00C73072"/>
    <w:rsid w:val="00C903DC"/>
    <w:rsid w:val="00C9337A"/>
    <w:rsid w:val="00CA4F69"/>
    <w:rsid w:val="00CA6B4D"/>
    <w:rsid w:val="00CB5746"/>
    <w:rsid w:val="00CD5029"/>
    <w:rsid w:val="00CD5604"/>
    <w:rsid w:val="00D07115"/>
    <w:rsid w:val="00D10360"/>
    <w:rsid w:val="00D10A4C"/>
    <w:rsid w:val="00D607D4"/>
    <w:rsid w:val="00D6097D"/>
    <w:rsid w:val="00D64675"/>
    <w:rsid w:val="00D661E0"/>
    <w:rsid w:val="00D82B89"/>
    <w:rsid w:val="00D863E1"/>
    <w:rsid w:val="00D868B1"/>
    <w:rsid w:val="00DA0C50"/>
    <w:rsid w:val="00DA18A0"/>
    <w:rsid w:val="00DF2974"/>
    <w:rsid w:val="00E01EE9"/>
    <w:rsid w:val="00E1633A"/>
    <w:rsid w:val="00E24E79"/>
    <w:rsid w:val="00E30299"/>
    <w:rsid w:val="00E4247B"/>
    <w:rsid w:val="00E56C3F"/>
    <w:rsid w:val="00E64715"/>
    <w:rsid w:val="00E6788D"/>
    <w:rsid w:val="00E72B6F"/>
    <w:rsid w:val="00E75F9B"/>
    <w:rsid w:val="00E82A0C"/>
    <w:rsid w:val="00E97111"/>
    <w:rsid w:val="00EB46C2"/>
    <w:rsid w:val="00ED22EA"/>
    <w:rsid w:val="00EE5F73"/>
    <w:rsid w:val="00EF4EBA"/>
    <w:rsid w:val="00F25F17"/>
    <w:rsid w:val="00F37AA6"/>
    <w:rsid w:val="00F537E9"/>
    <w:rsid w:val="00F6187F"/>
    <w:rsid w:val="00F64CB2"/>
    <w:rsid w:val="00F74315"/>
    <w:rsid w:val="00FA1F29"/>
    <w:rsid w:val="00FB7384"/>
    <w:rsid w:val="00FC4AC6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3219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38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71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F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A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F50"/>
    <w:rPr>
      <w:rFonts w:ascii="Calibri" w:eastAsia="Calibri" w:hAnsi="Calibri" w:cs="Times New Roman"/>
    </w:rPr>
  </w:style>
  <w:style w:type="paragraph" w:customStyle="1" w:styleId="Nagwek10">
    <w:name w:val="Nagłówek1"/>
    <w:basedOn w:val="Normalny"/>
    <w:next w:val="Tekstpodstawowy"/>
    <w:rsid w:val="009A7F50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kern w:val="1"/>
      <w:sz w:val="28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F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F5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Normalny"/>
    <w:next w:val="Normalny"/>
    <w:link w:val="TematkomentarzaZnak"/>
    <w:rsid w:val="009A7F50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kern w:val="1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9A7F50"/>
    <w:rPr>
      <w:rFonts w:ascii="Times New Roman" w:eastAsia="Times New Roman" w:hAnsi="Times New Roman" w:cs="Verdana"/>
      <w:b/>
      <w:bCs/>
      <w:kern w:val="1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7F50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711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971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7111"/>
    <w:rPr>
      <w:rFonts w:ascii="Calibri" w:eastAsia="Calibri" w:hAnsi="Calibri" w:cs="Times New Roman"/>
    </w:rPr>
  </w:style>
  <w:style w:type="character" w:customStyle="1" w:styleId="tekstdokbold">
    <w:name w:val="tekst dok. bold"/>
    <w:rsid w:val="00E97111"/>
    <w:rPr>
      <w:b/>
    </w:rPr>
  </w:style>
  <w:style w:type="character" w:customStyle="1" w:styleId="Odwoaniedokomentarza4">
    <w:name w:val="Odwołanie do komentarza4"/>
    <w:rsid w:val="00E97111"/>
    <w:rPr>
      <w:sz w:val="16"/>
      <w:szCs w:val="16"/>
    </w:rPr>
  </w:style>
  <w:style w:type="paragraph" w:styleId="NormalnyWeb">
    <w:name w:val="Normal (Web)"/>
    <w:basedOn w:val="Normalny"/>
    <w:rsid w:val="00E9711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E97111"/>
    <w:pPr>
      <w:suppressAutoHyphens/>
      <w:spacing w:after="0" w:line="240" w:lineRule="auto"/>
    </w:pPr>
    <w:rPr>
      <w:rFonts w:ascii="Courier New" w:eastAsia="Times New Roman" w:hAnsi="Courier New" w:cs="TimesNewRoman"/>
      <w:kern w:val="1"/>
      <w:sz w:val="20"/>
      <w:szCs w:val="20"/>
      <w:lang w:eastAsia="zh-CN"/>
    </w:rPr>
  </w:style>
  <w:style w:type="paragraph" w:customStyle="1" w:styleId="tekstdokumentu">
    <w:name w:val="tekst dokumentu"/>
    <w:basedOn w:val="Normalny"/>
    <w:rsid w:val="00E97111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kern w:val="1"/>
      <w:sz w:val="20"/>
      <w:szCs w:val="24"/>
      <w:lang w:eastAsia="zh-CN"/>
    </w:rPr>
  </w:style>
  <w:style w:type="paragraph" w:customStyle="1" w:styleId="WW-Tekstpodstawowy2">
    <w:name w:val="WW-Tekst podstawowy 2"/>
    <w:basedOn w:val="Normalny"/>
    <w:rsid w:val="00E9711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kern w:val="1"/>
      <w:szCs w:val="24"/>
      <w:lang w:eastAsia="zh-CN"/>
    </w:rPr>
  </w:style>
  <w:style w:type="paragraph" w:customStyle="1" w:styleId="Zwykytekst3">
    <w:name w:val="Zwykły tekst3"/>
    <w:basedOn w:val="Normalny"/>
    <w:rsid w:val="00E97111"/>
    <w:pPr>
      <w:spacing w:after="0" w:line="240" w:lineRule="auto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wstpny">
    <w:name w:val="tekst wstępny"/>
    <w:basedOn w:val="Normalny"/>
    <w:rsid w:val="00E97111"/>
    <w:pPr>
      <w:suppressAutoHyphens/>
      <w:spacing w:before="60" w:after="60" w:line="240" w:lineRule="auto"/>
    </w:pPr>
    <w:rPr>
      <w:rFonts w:ascii="Times New Roman" w:eastAsia="Times New Roman" w:hAnsi="Times New Roman" w:cs="Verdana"/>
      <w:kern w:val="1"/>
      <w:sz w:val="20"/>
      <w:szCs w:val="24"/>
      <w:lang w:eastAsia="zh-CN"/>
    </w:rPr>
  </w:style>
  <w:style w:type="paragraph" w:customStyle="1" w:styleId="Zwykytekst2">
    <w:name w:val="Zwykły tekst2"/>
    <w:basedOn w:val="Normalny"/>
    <w:rsid w:val="00E97111"/>
    <w:pPr>
      <w:spacing w:after="0" w:line="240" w:lineRule="auto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E97111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rsid w:val="000F02AF"/>
    <w:pPr>
      <w:suppressAutoHyphens/>
      <w:spacing w:after="0" w:line="240" w:lineRule="auto"/>
    </w:pPr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02AF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0F02AF"/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0F02A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65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65B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B7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WarunkiUslugi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B657A-7747-4F09-85CD-E0893889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5924</Words>
  <Characters>35545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Barbara Drożdż</cp:lastModifiedBy>
  <cp:revision>4</cp:revision>
  <cp:lastPrinted>2021-02-08T07:29:00Z</cp:lastPrinted>
  <dcterms:created xsi:type="dcterms:W3CDTF">2021-11-19T10:02:00Z</dcterms:created>
  <dcterms:modified xsi:type="dcterms:W3CDTF">2021-11-19T10:07:00Z</dcterms:modified>
</cp:coreProperties>
</file>