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096A" w14:textId="77777777" w:rsidR="002C27E8" w:rsidRDefault="002C27E8" w:rsidP="008F46BF">
      <w:pPr>
        <w:pStyle w:val="Bezodstpw"/>
        <w:rPr>
          <w:b/>
          <w:sz w:val="24"/>
          <w:szCs w:val="24"/>
        </w:rPr>
      </w:pPr>
    </w:p>
    <w:p w14:paraId="1CF997A1" w14:textId="77777777" w:rsidR="002C27E8" w:rsidRDefault="002C27E8" w:rsidP="008F46BF">
      <w:pPr>
        <w:pStyle w:val="Bezodstpw"/>
        <w:rPr>
          <w:b/>
          <w:sz w:val="24"/>
          <w:szCs w:val="24"/>
        </w:rPr>
      </w:pPr>
    </w:p>
    <w:p w14:paraId="0C0787AF" w14:textId="479D240C" w:rsidR="008F46BF" w:rsidRDefault="002356E9" w:rsidP="008F46B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Pakiet I</w:t>
      </w:r>
      <w:r w:rsidR="00291B3B">
        <w:rPr>
          <w:b/>
          <w:sz w:val="24"/>
          <w:szCs w:val="24"/>
        </w:rPr>
        <w:t xml:space="preserve">. </w:t>
      </w:r>
      <w:r w:rsidR="00CF2102">
        <w:rPr>
          <w:b/>
          <w:sz w:val="24"/>
          <w:szCs w:val="24"/>
        </w:rPr>
        <w:t xml:space="preserve">Wykaz asortymentowo-cenowy </w:t>
      </w:r>
      <w:r>
        <w:rPr>
          <w:sz w:val="24"/>
          <w:szCs w:val="24"/>
        </w:rPr>
        <w:t xml:space="preserve">Drobny sprzęt laboratoryjny </w:t>
      </w:r>
      <w:r w:rsidR="00FA09FF">
        <w:rPr>
          <w:b/>
          <w:sz w:val="24"/>
          <w:szCs w:val="24"/>
        </w:rPr>
        <w:t xml:space="preserve">                                                                                   </w:t>
      </w:r>
    </w:p>
    <w:p w14:paraId="17ED0E88" w14:textId="77777777" w:rsidR="002E4BEB" w:rsidRDefault="002E4BEB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1417"/>
        <w:gridCol w:w="1418"/>
        <w:gridCol w:w="1713"/>
        <w:gridCol w:w="1276"/>
        <w:gridCol w:w="1275"/>
        <w:gridCol w:w="1276"/>
        <w:gridCol w:w="1276"/>
        <w:gridCol w:w="1276"/>
      </w:tblGrid>
      <w:tr w:rsidR="002E4BEB" w14:paraId="4EB00535" w14:textId="77777777" w:rsidTr="006A256F">
        <w:tc>
          <w:tcPr>
            <w:tcW w:w="710" w:type="dxa"/>
          </w:tcPr>
          <w:p w14:paraId="7C533598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7" w:type="dxa"/>
          </w:tcPr>
          <w:p w14:paraId="1F3BFF48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417" w:type="dxa"/>
          </w:tcPr>
          <w:p w14:paraId="5BBD38C2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418" w:type="dxa"/>
          </w:tcPr>
          <w:p w14:paraId="05374EE2" w14:textId="77777777" w:rsidR="002E4BEB" w:rsidRDefault="002E4BEB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35D9F6DD" w14:textId="77777777" w:rsidR="002E4BEB" w:rsidRDefault="002E4BEB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6" w:type="dxa"/>
          </w:tcPr>
          <w:p w14:paraId="05E0500F" w14:textId="77777777" w:rsidR="002E4BEB" w:rsidRDefault="002E4BEB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75" w:type="dxa"/>
          </w:tcPr>
          <w:p w14:paraId="096C05C7" w14:textId="77777777" w:rsidR="002E4BEB" w:rsidRDefault="002E4BEB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76" w:type="dxa"/>
          </w:tcPr>
          <w:p w14:paraId="10264ADC" w14:textId="77777777" w:rsidR="002E4BEB" w:rsidRDefault="002E4BEB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76" w:type="dxa"/>
          </w:tcPr>
          <w:p w14:paraId="281289CE" w14:textId="77777777" w:rsidR="002E4BEB" w:rsidRDefault="002E4BEB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276" w:type="dxa"/>
          </w:tcPr>
          <w:p w14:paraId="6A3D59EF" w14:textId="77777777" w:rsidR="002E4BEB" w:rsidRDefault="002E4BEB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2E4BEB" w14:paraId="5D4EDFFC" w14:textId="77777777" w:rsidTr="006A256F">
        <w:tc>
          <w:tcPr>
            <w:tcW w:w="710" w:type="dxa"/>
          </w:tcPr>
          <w:p w14:paraId="51C4A4DC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F56742" w14:textId="77777777" w:rsidR="002E4BEB" w:rsidRDefault="00A70E2C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</w:t>
            </w:r>
            <w:r w:rsidR="003B40BD">
              <w:rPr>
                <w:sz w:val="24"/>
                <w:szCs w:val="24"/>
              </w:rPr>
              <w:t xml:space="preserve"> z PS o poj.</w:t>
            </w:r>
            <w:r>
              <w:rPr>
                <w:sz w:val="24"/>
                <w:szCs w:val="24"/>
              </w:rPr>
              <w:t xml:space="preserve"> 11 ml, </w:t>
            </w:r>
            <w:proofErr w:type="spellStart"/>
            <w:r>
              <w:rPr>
                <w:sz w:val="24"/>
                <w:szCs w:val="24"/>
              </w:rPr>
              <w:t>okrągłodenne</w:t>
            </w:r>
            <w:proofErr w:type="spellEnd"/>
            <w:r>
              <w:rPr>
                <w:sz w:val="24"/>
                <w:szCs w:val="24"/>
              </w:rPr>
              <w:t>, z korkiem, sterylne, pakowane po 5 sztuk</w:t>
            </w:r>
            <w:r w:rsidR="003B40BD">
              <w:rPr>
                <w:sz w:val="24"/>
                <w:szCs w:val="24"/>
              </w:rPr>
              <w:t xml:space="preserve"> z datą przydatności do użycia.</w:t>
            </w:r>
          </w:p>
        </w:tc>
        <w:tc>
          <w:tcPr>
            <w:tcW w:w="1417" w:type="dxa"/>
          </w:tcPr>
          <w:p w14:paraId="048738EE" w14:textId="19EA74E3" w:rsidR="002E4BEB" w:rsidRDefault="006A256F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4C30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529FAFF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32D943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9B7F1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66391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81A1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EBBAE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2C07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30A014D2" w14:textId="77777777" w:rsidTr="006A256F">
        <w:tc>
          <w:tcPr>
            <w:tcW w:w="710" w:type="dxa"/>
          </w:tcPr>
          <w:p w14:paraId="35F3B451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159653C" w14:textId="77777777"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okrągłodenne</w:t>
            </w:r>
            <w:proofErr w:type="spellEnd"/>
          </w:p>
        </w:tc>
        <w:tc>
          <w:tcPr>
            <w:tcW w:w="1417" w:type="dxa"/>
          </w:tcPr>
          <w:p w14:paraId="3D8D9885" w14:textId="77777777" w:rsidR="002E4BEB" w:rsidRDefault="00385F4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7C210B7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AC1DCA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BA9D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EFAADE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AF9F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4412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59AC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3495D" w14:paraId="7FFE3AD0" w14:textId="77777777" w:rsidTr="006A256F">
        <w:tc>
          <w:tcPr>
            <w:tcW w:w="710" w:type="dxa"/>
          </w:tcPr>
          <w:p w14:paraId="084B832D" w14:textId="77777777" w:rsidR="00F3495D" w:rsidRDefault="00F3495D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F40261" w14:textId="178B3B6C" w:rsidR="00F3495D" w:rsidRDefault="00F3495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Korki do probówek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okrągłodennych</w:t>
            </w:r>
            <w:proofErr w:type="spellEnd"/>
            <w:r w:rsidR="0051465B">
              <w:rPr>
                <w:rFonts w:ascii="Calibri" w:hAnsi="Calibri" w:cs="Calibri"/>
                <w:sz w:val="24"/>
                <w:szCs w:val="24"/>
              </w:rPr>
              <w:t xml:space="preserve"> i stożkowych</w:t>
            </w:r>
          </w:p>
        </w:tc>
        <w:tc>
          <w:tcPr>
            <w:tcW w:w="1417" w:type="dxa"/>
          </w:tcPr>
          <w:p w14:paraId="530C2372" w14:textId="7032771B" w:rsidR="00F3495D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495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13B8AEF3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F1C4E4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40E3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CD29A65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9C792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9EC55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C2683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553E9" w14:paraId="01805D68" w14:textId="77777777" w:rsidTr="006A256F">
        <w:tc>
          <w:tcPr>
            <w:tcW w:w="710" w:type="dxa"/>
          </w:tcPr>
          <w:p w14:paraId="57234BDA" w14:textId="77777777" w:rsidR="00C553E9" w:rsidRDefault="00C553E9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021C1A4" w14:textId="77777777" w:rsidR="00C553E9" w:rsidRDefault="00C553E9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o poj. 1</w:t>
            </w:r>
            <w:r w:rsidR="00C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stożkowe- kształt stożka umożliwia zastosowanie probówki do badania 1ml osadu moczu</w:t>
            </w:r>
          </w:p>
        </w:tc>
        <w:tc>
          <w:tcPr>
            <w:tcW w:w="1417" w:type="dxa"/>
          </w:tcPr>
          <w:p w14:paraId="2A0E6315" w14:textId="1769236E" w:rsidR="00C553E9" w:rsidRDefault="00C81895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27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04FBE072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DDE1FAC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1F468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7BA1B56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79F1D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FF287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E7FA75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72AAEA5A" w14:textId="77777777" w:rsidTr="006A256F">
        <w:tc>
          <w:tcPr>
            <w:tcW w:w="710" w:type="dxa"/>
          </w:tcPr>
          <w:p w14:paraId="5F192823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5B23C" w14:textId="77777777"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</w:t>
            </w:r>
            <w:r w:rsidR="00606EBE">
              <w:rPr>
                <w:sz w:val="24"/>
                <w:szCs w:val="24"/>
              </w:rPr>
              <w:t xml:space="preserve">z PS </w:t>
            </w:r>
            <w:r>
              <w:rPr>
                <w:sz w:val="24"/>
                <w:szCs w:val="24"/>
              </w:rPr>
              <w:t>o poj. 3 ml</w:t>
            </w:r>
            <w:r w:rsidR="00606EBE">
              <w:rPr>
                <w:sz w:val="24"/>
                <w:szCs w:val="24"/>
              </w:rPr>
              <w:t xml:space="preserve">, </w:t>
            </w:r>
            <w:r w:rsidR="00606EBE"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417" w:type="dxa"/>
          </w:tcPr>
          <w:p w14:paraId="38339ABD" w14:textId="4E9EDF17" w:rsidR="002E4BEB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2EC4109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2BC3E3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C0FB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38E6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A3AB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0B54A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BB39F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6B5327A8" w14:textId="77777777" w:rsidTr="006A256F">
        <w:tc>
          <w:tcPr>
            <w:tcW w:w="710" w:type="dxa"/>
          </w:tcPr>
          <w:p w14:paraId="21ED7F0D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F2FCF0B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Korki do probówek o poj. 3 ml, </w:t>
            </w:r>
            <w:r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417" w:type="dxa"/>
          </w:tcPr>
          <w:p w14:paraId="5826B11C" w14:textId="77777777" w:rsidR="002E4BEB" w:rsidRDefault="00E90BEF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5F65706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195716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CB51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72D0FE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8AA4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91B9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459B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55F950C4" w14:textId="77777777" w:rsidTr="006A256F">
        <w:tc>
          <w:tcPr>
            <w:tcW w:w="710" w:type="dxa"/>
          </w:tcPr>
          <w:p w14:paraId="7025583B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B6C78B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</w:t>
            </w:r>
          </w:p>
        </w:tc>
        <w:tc>
          <w:tcPr>
            <w:tcW w:w="1417" w:type="dxa"/>
          </w:tcPr>
          <w:p w14:paraId="7611FFED" w14:textId="420F7E2E" w:rsidR="002E4BEB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2B941E8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C6435E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59BD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9545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4518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8D1C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3C2E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0B1381C5" w14:textId="77777777" w:rsidTr="006A256F">
        <w:tc>
          <w:tcPr>
            <w:tcW w:w="710" w:type="dxa"/>
          </w:tcPr>
          <w:p w14:paraId="589C4D3D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4BF56C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 sterylne, pakowane indywidualnie z datą przydatności do użycia</w:t>
            </w:r>
          </w:p>
        </w:tc>
        <w:tc>
          <w:tcPr>
            <w:tcW w:w="1417" w:type="dxa"/>
          </w:tcPr>
          <w:p w14:paraId="20132F64" w14:textId="77777777" w:rsidR="002E4BEB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F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B0DCC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B615A3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EB4D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FC73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E1B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7EDF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111C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7A22CE6D" w14:textId="77777777" w:rsidTr="006A256F">
        <w:tc>
          <w:tcPr>
            <w:tcW w:w="710" w:type="dxa"/>
          </w:tcPr>
          <w:p w14:paraId="066615E5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562B5EE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1,5 ml z dnem stożkowym</w:t>
            </w:r>
          </w:p>
        </w:tc>
        <w:tc>
          <w:tcPr>
            <w:tcW w:w="1417" w:type="dxa"/>
          </w:tcPr>
          <w:p w14:paraId="06EA26BC" w14:textId="77777777" w:rsidR="002E4BEB" w:rsidRDefault="00E90BEF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5FDCA16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E290BF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BEB5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F419F0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078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F3FDB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850D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6E892EE6" w14:textId="77777777" w:rsidTr="006A256F">
        <w:tc>
          <w:tcPr>
            <w:tcW w:w="710" w:type="dxa"/>
          </w:tcPr>
          <w:p w14:paraId="245628F4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6DEE23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Naczynka z PS z dnem stożkowym   (wys.37 mm, </w:t>
            </w:r>
            <w:r>
              <w:rPr>
                <w:rFonts w:cstheme="minorHAnsi"/>
                <w:sz w:val="24"/>
                <w:szCs w:val="24"/>
              </w:rPr>
              <w:t>ɸ15 mm, poj.3 ml)</w:t>
            </w:r>
          </w:p>
        </w:tc>
        <w:tc>
          <w:tcPr>
            <w:tcW w:w="1417" w:type="dxa"/>
          </w:tcPr>
          <w:p w14:paraId="4C5571DB" w14:textId="30641EE1" w:rsidR="002E4BEB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04FDC0C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5D9E4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15F6B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A69C4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71D4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BD8F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EFBA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39A3A571" w14:textId="77777777" w:rsidTr="006A256F">
        <w:tc>
          <w:tcPr>
            <w:tcW w:w="710" w:type="dxa"/>
          </w:tcPr>
          <w:p w14:paraId="1FD929B7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9220434" w14:textId="77777777"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poj.1000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</w:tcPr>
          <w:p w14:paraId="59083DF8" w14:textId="77777777"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2C3E2F5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8AA9A5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0840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05DAC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612A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256F5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D806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15B15A3D" w14:textId="77777777" w:rsidTr="006A256F">
        <w:tc>
          <w:tcPr>
            <w:tcW w:w="710" w:type="dxa"/>
          </w:tcPr>
          <w:p w14:paraId="560EB877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DC793F6" w14:textId="77777777"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do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</w:tcPr>
          <w:p w14:paraId="3C83F8F8" w14:textId="77777777"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7F08E54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2DF30934" w14:textId="7040BFBF" w:rsidR="002C27E8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FB4D1D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285D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362C9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8F39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FEA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A4BF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6208CB7B" w14:textId="77777777" w:rsidTr="006A256F">
        <w:tc>
          <w:tcPr>
            <w:tcW w:w="710" w:type="dxa"/>
          </w:tcPr>
          <w:p w14:paraId="4FDF946D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F4DF143" w14:textId="77777777"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do 5000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</w:tcPr>
          <w:p w14:paraId="7C2D851B" w14:textId="2B7866ED" w:rsidR="00F93310" w:rsidRDefault="001176B1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27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795860F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E8D66E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B1B78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D9DF4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7739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A6F0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22D1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48430E5A" w14:textId="77777777" w:rsidTr="006A256F">
        <w:tc>
          <w:tcPr>
            <w:tcW w:w="710" w:type="dxa"/>
          </w:tcPr>
          <w:p w14:paraId="06731EC1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96F8944" w14:textId="77777777"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0,5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 xml:space="preserve">l - 10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</w:tcPr>
          <w:p w14:paraId="16F19D31" w14:textId="48106BBD" w:rsidR="00F93310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4E28301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6C9297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9590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EA543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D8B8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FD52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31EC4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7BEADC65" w14:textId="77777777" w:rsidTr="006A256F">
        <w:tc>
          <w:tcPr>
            <w:tcW w:w="710" w:type="dxa"/>
          </w:tcPr>
          <w:p w14:paraId="4F8A7E5E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1EB6AA" w14:textId="77777777"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Kamery</w:t>
            </w:r>
            <w:r w:rsidR="00D11D18">
              <w:rPr>
                <w:sz w:val="24"/>
                <w:szCs w:val="24"/>
              </w:rPr>
              <w:t xml:space="preserve"> z PMMA,</w:t>
            </w:r>
            <w:r>
              <w:rPr>
                <w:sz w:val="24"/>
                <w:szCs w:val="24"/>
              </w:rPr>
              <w:t xml:space="preserve"> z siatkami do ilościowej analizy elementów komórkowych w moczu,</w:t>
            </w:r>
            <w:r w:rsidR="00D11D18">
              <w:rPr>
                <w:sz w:val="24"/>
                <w:szCs w:val="24"/>
              </w:rPr>
              <w:t xml:space="preserve"> typu </w:t>
            </w:r>
            <w:r w:rsidR="00D11D18" w:rsidRPr="00D11D18">
              <w:rPr>
                <w:rFonts w:cstheme="minorHAnsi"/>
                <w:color w:val="000000"/>
                <w:sz w:val="24"/>
                <w:szCs w:val="24"/>
              </w:rPr>
              <w:t>„</w:t>
            </w:r>
            <w:proofErr w:type="spellStart"/>
            <w:r w:rsidR="00D11D18">
              <w:rPr>
                <w:rFonts w:cstheme="minorHAnsi"/>
                <w:color w:val="000000"/>
                <w:sz w:val="24"/>
                <w:szCs w:val="24"/>
              </w:rPr>
              <w:t>vetriplast</w:t>
            </w:r>
            <w:proofErr w:type="spellEnd"/>
            <w:r w:rsidR="00D11D18" w:rsidRPr="00D11D18">
              <w:rPr>
                <w:rFonts w:cstheme="minorHAnsi"/>
                <w:color w:val="000000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na 10 oznaczeń każda</w:t>
            </w:r>
          </w:p>
        </w:tc>
        <w:tc>
          <w:tcPr>
            <w:tcW w:w="1417" w:type="dxa"/>
          </w:tcPr>
          <w:p w14:paraId="28525B6B" w14:textId="1FB67135" w:rsidR="00F93310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27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7A89F28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92A435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73FA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501764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2893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F792A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29C1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49E8AA4" w14:textId="77777777" w:rsidTr="006A256F">
        <w:tc>
          <w:tcPr>
            <w:tcW w:w="710" w:type="dxa"/>
          </w:tcPr>
          <w:p w14:paraId="390F4C16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AE6C881" w14:textId="77777777"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Szkiełka mikroskopowe podstawowe, krawędzie cięte, z polem do opisu (26 x 76 x 1 mm ) </w:t>
            </w:r>
          </w:p>
        </w:tc>
        <w:tc>
          <w:tcPr>
            <w:tcW w:w="1417" w:type="dxa"/>
          </w:tcPr>
          <w:p w14:paraId="22A6AE8B" w14:textId="77777777" w:rsidR="00F93310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ACD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6F82CE6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8344EC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02082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ABF5B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F3DA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E3D3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01EE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CCAAB6F" w14:textId="77777777" w:rsidTr="006A256F">
        <w:tc>
          <w:tcPr>
            <w:tcW w:w="710" w:type="dxa"/>
          </w:tcPr>
          <w:p w14:paraId="41397FAF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5E428B3" w14:textId="77777777" w:rsidR="00F93310" w:rsidRDefault="00221CA9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dobowej zbiórki moczu</w:t>
            </w:r>
            <w:r w:rsidR="000A3C42">
              <w:rPr>
                <w:sz w:val="24"/>
                <w:szCs w:val="24"/>
              </w:rPr>
              <w:t xml:space="preserve"> o poj. do 2,</w:t>
            </w:r>
            <w:r w:rsidR="000C77C5">
              <w:rPr>
                <w:sz w:val="24"/>
                <w:szCs w:val="24"/>
              </w:rPr>
              <w:t>5</w:t>
            </w:r>
            <w:r w:rsidR="000A3C42">
              <w:rPr>
                <w:sz w:val="24"/>
                <w:szCs w:val="24"/>
              </w:rPr>
              <w:t xml:space="preserve"> l, z podziałką i zakrętką, tworzywo sztuczne.</w:t>
            </w:r>
          </w:p>
        </w:tc>
        <w:tc>
          <w:tcPr>
            <w:tcW w:w="1417" w:type="dxa"/>
          </w:tcPr>
          <w:p w14:paraId="2CFA49D9" w14:textId="77777777" w:rsidR="00F93310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8EFD61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3F5C690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F6CB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E8A594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F1C55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EBD2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C281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13B6CAB" w14:textId="77777777" w:rsidTr="006A256F">
        <w:tc>
          <w:tcPr>
            <w:tcW w:w="710" w:type="dxa"/>
          </w:tcPr>
          <w:p w14:paraId="461F9A30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56B0D9C" w14:textId="77777777" w:rsidR="00F93310" w:rsidRDefault="000A3C42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cytologiczny do uzyskania osadów płynów ustrojowych (do wirówki cytologicznej MPW 223c)</w:t>
            </w:r>
            <w:r w:rsidR="00602D98">
              <w:rPr>
                <w:sz w:val="24"/>
                <w:szCs w:val="24"/>
              </w:rPr>
              <w:t xml:space="preserve">   1 zestaw = 100 sztuk</w:t>
            </w:r>
          </w:p>
        </w:tc>
        <w:tc>
          <w:tcPr>
            <w:tcW w:w="1417" w:type="dxa"/>
          </w:tcPr>
          <w:p w14:paraId="36F60246" w14:textId="6AE54AFF" w:rsidR="001176B1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6C200CA" w14:textId="77777777" w:rsidR="005A539B" w:rsidRDefault="00602D9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539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estaw</w:t>
            </w:r>
            <w:r w:rsidR="001176B1">
              <w:rPr>
                <w:sz w:val="24"/>
                <w:szCs w:val="24"/>
              </w:rPr>
              <w:t>y</w:t>
            </w:r>
          </w:p>
          <w:p w14:paraId="2BA4F231" w14:textId="00D6D47B" w:rsidR="00F93310" w:rsidRDefault="005A539B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C27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 szt.)</w:t>
            </w:r>
            <w:r w:rsidR="00602D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1EC0D1A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7BF8D5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E15D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B91E7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D2A60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7480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43D2A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0E90A170" w14:textId="77777777" w:rsidTr="006A256F">
        <w:tc>
          <w:tcPr>
            <w:tcW w:w="710" w:type="dxa"/>
          </w:tcPr>
          <w:p w14:paraId="4FC4B1FD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7ED16E5" w14:textId="77777777" w:rsidR="00F93310" w:rsidRDefault="00A93AAB" w:rsidP="00F933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Wymazówki</w:t>
            </w:r>
            <w:proofErr w:type="spellEnd"/>
            <w:r>
              <w:rPr>
                <w:sz w:val="24"/>
                <w:szCs w:val="24"/>
              </w:rPr>
              <w:t xml:space="preserve"> z tworzywa z główką z wiskozy (sterylne) w probówkach z żelem transportowym (podłoże typu </w:t>
            </w:r>
            <w:proofErr w:type="spellStart"/>
            <w:r>
              <w:rPr>
                <w:sz w:val="24"/>
                <w:szCs w:val="24"/>
              </w:rPr>
              <w:t>Amies</w:t>
            </w:r>
            <w:proofErr w:type="spellEnd"/>
            <w:r>
              <w:rPr>
                <w:sz w:val="24"/>
                <w:szCs w:val="24"/>
              </w:rPr>
              <w:t>), pakowane indywidualnie z datą przydatności do użycia</w:t>
            </w:r>
          </w:p>
        </w:tc>
        <w:tc>
          <w:tcPr>
            <w:tcW w:w="1417" w:type="dxa"/>
          </w:tcPr>
          <w:p w14:paraId="6D941CD1" w14:textId="3A4BB7A6" w:rsidR="00F93310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2D9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66225EA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F96400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24179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DA94EF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787D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4083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C2B94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5E648DDC" w14:textId="77777777" w:rsidTr="006A256F">
        <w:tc>
          <w:tcPr>
            <w:tcW w:w="710" w:type="dxa"/>
          </w:tcPr>
          <w:p w14:paraId="5D8E02E7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C12411E" w14:textId="77777777" w:rsidR="00F93310" w:rsidRDefault="00A93AAB" w:rsidP="00F933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Wymazówki</w:t>
            </w:r>
            <w:proofErr w:type="spellEnd"/>
            <w:r>
              <w:rPr>
                <w:sz w:val="24"/>
                <w:szCs w:val="24"/>
              </w:rPr>
              <w:t xml:space="preserve"> z tworzywa z główką z wiskozy (sterylne) w probówkach , </w:t>
            </w:r>
            <w:r>
              <w:rPr>
                <w:sz w:val="24"/>
                <w:szCs w:val="24"/>
              </w:rPr>
              <w:lastRenderedPageBreak/>
              <w:t>pakowane indywidualnie z datą przydatności do użycia</w:t>
            </w:r>
          </w:p>
        </w:tc>
        <w:tc>
          <w:tcPr>
            <w:tcW w:w="1417" w:type="dxa"/>
          </w:tcPr>
          <w:p w14:paraId="5358F6A3" w14:textId="05D1294F" w:rsidR="00F93310" w:rsidRDefault="00602D9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C27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16FAA3C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869FDF5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072B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7E116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F63D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6998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DC3F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AB601E" w14:paraId="1DE52BB7" w14:textId="77777777" w:rsidTr="006A256F">
        <w:tc>
          <w:tcPr>
            <w:tcW w:w="710" w:type="dxa"/>
          </w:tcPr>
          <w:p w14:paraId="52A31FAA" w14:textId="77777777" w:rsidR="00AB601E" w:rsidRDefault="00AB601E" w:rsidP="0040199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702A86E" w14:textId="77777777" w:rsidR="00AB601E" w:rsidRDefault="006D614C" w:rsidP="004019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jednorazowego użytku do separacji próbek kału (utrwalenie, filtrowanie, zagęszczenie pasożytów jelitowych w próbkach kału)</w:t>
            </w:r>
          </w:p>
        </w:tc>
        <w:tc>
          <w:tcPr>
            <w:tcW w:w="1417" w:type="dxa"/>
          </w:tcPr>
          <w:p w14:paraId="1C045E7A" w14:textId="77777777" w:rsidR="00AB601E" w:rsidRDefault="00E545A4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7C5">
              <w:rPr>
                <w:sz w:val="24"/>
                <w:szCs w:val="24"/>
              </w:rPr>
              <w:t>0</w:t>
            </w:r>
            <w:r w:rsidR="002115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EA931FA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BEF44D8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10A94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FB033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C7659A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18CF3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D93578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2102" w14:paraId="3C5997B2" w14:textId="77777777" w:rsidTr="006A256F">
        <w:tc>
          <w:tcPr>
            <w:tcW w:w="710" w:type="dxa"/>
          </w:tcPr>
          <w:p w14:paraId="699C2FAD" w14:textId="77777777" w:rsidR="00CF2102" w:rsidRDefault="00CF2102" w:rsidP="00CF2102">
            <w:pPr>
              <w:pStyle w:val="Bezodstpw"/>
              <w:ind w:left="72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DDED3F" w14:textId="25D841F5" w:rsidR="00CF2102" w:rsidRPr="00CF2102" w:rsidRDefault="00CF2102" w:rsidP="00CF2102">
            <w:pPr>
              <w:pStyle w:val="Bezodstpw"/>
              <w:jc w:val="right"/>
              <w:rPr>
                <w:b/>
                <w:bCs/>
                <w:sz w:val="24"/>
                <w:szCs w:val="24"/>
              </w:rPr>
            </w:pPr>
            <w:r w:rsidRPr="00CF2102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417" w:type="dxa"/>
          </w:tcPr>
          <w:p w14:paraId="07E344DC" w14:textId="77777777" w:rsidR="00CF2102" w:rsidRDefault="00CF2102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D55D87" w14:textId="77777777" w:rsidR="00CF2102" w:rsidRDefault="00CF2102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871C0F5" w14:textId="77777777" w:rsidR="00CF2102" w:rsidRDefault="00CF2102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046AB2" w14:textId="77777777" w:rsidR="00CF2102" w:rsidRDefault="00CF2102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77DF386" w14:textId="77777777" w:rsidR="00CF2102" w:rsidRDefault="00CF2102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F432C0" w14:textId="77777777" w:rsidR="00CF2102" w:rsidRDefault="00CF2102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BA5C6" w14:textId="77777777" w:rsidR="00CF2102" w:rsidRDefault="00CF2102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FCD8E" w14:textId="77777777" w:rsidR="00CF2102" w:rsidRDefault="00CF2102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05237559" w14:textId="1F3395A0" w:rsidR="00CF2102" w:rsidRDefault="00CF2102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7BCACD57" w14:textId="77777777" w:rsidR="00BC7FD7" w:rsidRDefault="00BC7FD7" w:rsidP="008F46BF">
      <w:pPr>
        <w:pStyle w:val="Bezodstpw"/>
        <w:rPr>
          <w:sz w:val="24"/>
          <w:szCs w:val="24"/>
        </w:rPr>
      </w:pPr>
    </w:p>
    <w:p w14:paraId="2F1B7857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BE46A6F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14D41372" w14:textId="47981804" w:rsidR="00B96E83" w:rsidRDefault="00CF2102" w:rsidP="0016317E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Wartość netto …………………………………</w:t>
      </w:r>
    </w:p>
    <w:p w14:paraId="30DE1F4E" w14:textId="456719E0" w:rsidR="00CF2102" w:rsidRDefault="00CF2102" w:rsidP="0016317E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Wartość brutto ……………………………….</w:t>
      </w:r>
    </w:p>
    <w:p w14:paraId="26FABE34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C5F96CC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A28FC01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1158A1C9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1043536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01E30616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D6D3CE6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62C64BA0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6C5024A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599AC0E1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20E66A28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283420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0888A37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512B35FF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01C36590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01BE45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0913725E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A173054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6A5D87C" w14:textId="2B6F22C4" w:rsidR="00B96E83" w:rsidRDefault="00B96E83" w:rsidP="00246305">
      <w:pPr>
        <w:pStyle w:val="Bezodstpw"/>
        <w:rPr>
          <w:b/>
          <w:sz w:val="24"/>
          <w:szCs w:val="24"/>
        </w:rPr>
      </w:pPr>
    </w:p>
    <w:p w14:paraId="61959297" w14:textId="42259F72" w:rsidR="00581C31" w:rsidRDefault="00581C31" w:rsidP="00246305">
      <w:pPr>
        <w:pStyle w:val="Bezodstpw"/>
        <w:rPr>
          <w:b/>
          <w:sz w:val="24"/>
          <w:szCs w:val="24"/>
        </w:rPr>
      </w:pPr>
    </w:p>
    <w:p w14:paraId="62D3238E" w14:textId="77777777" w:rsidR="00581C31" w:rsidRDefault="00581C31" w:rsidP="00246305">
      <w:pPr>
        <w:pStyle w:val="Bezodstpw"/>
        <w:rPr>
          <w:b/>
          <w:sz w:val="24"/>
          <w:szCs w:val="24"/>
        </w:rPr>
      </w:pPr>
    </w:p>
    <w:p w14:paraId="1368AFF6" w14:textId="4536B324" w:rsidR="0016317E" w:rsidRPr="00CF2102" w:rsidRDefault="0016317E" w:rsidP="00CF2102">
      <w:pPr>
        <w:pStyle w:val="Bezodstpw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Pakiet II</w:t>
      </w:r>
      <w:r w:rsidR="00291B3B">
        <w:rPr>
          <w:b/>
          <w:sz w:val="24"/>
          <w:szCs w:val="24"/>
        </w:rPr>
        <w:t xml:space="preserve">. </w:t>
      </w:r>
      <w:r w:rsidR="00CF2102">
        <w:rPr>
          <w:b/>
          <w:bCs/>
          <w:sz w:val="24"/>
          <w:szCs w:val="24"/>
        </w:rPr>
        <w:t>W</w:t>
      </w:r>
      <w:r w:rsidR="00CF2102" w:rsidRPr="00CF2102">
        <w:rPr>
          <w:b/>
          <w:bCs/>
          <w:sz w:val="24"/>
          <w:szCs w:val="24"/>
        </w:rPr>
        <w:t>ykaz asortymentowo-cenowy</w:t>
      </w:r>
      <w:r w:rsidR="00CF2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Drobny sprzęt laboratoryjny  zestawy do pobierania krwi w systemie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64AC1">
        <w:rPr>
          <w:sz w:val="24"/>
          <w:szCs w:val="24"/>
        </w:rPr>
        <w:t xml:space="preserve">spiracyjno </w:t>
      </w:r>
      <w:r>
        <w:rPr>
          <w:sz w:val="24"/>
          <w:szCs w:val="24"/>
        </w:rPr>
        <w:t xml:space="preserve">– próżniowym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969"/>
        <w:gridCol w:w="992"/>
        <w:gridCol w:w="1390"/>
        <w:gridCol w:w="1713"/>
        <w:gridCol w:w="1273"/>
        <w:gridCol w:w="1256"/>
        <w:gridCol w:w="1258"/>
        <w:gridCol w:w="1266"/>
        <w:gridCol w:w="1130"/>
      </w:tblGrid>
      <w:tr w:rsidR="00796DDA" w14:paraId="4B52F5FD" w14:textId="77777777" w:rsidTr="00CF2102">
        <w:tc>
          <w:tcPr>
            <w:tcW w:w="710" w:type="dxa"/>
          </w:tcPr>
          <w:p w14:paraId="32332A2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bookmarkStart w:id="0" w:name="_Hlk498432637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69" w:type="dxa"/>
          </w:tcPr>
          <w:p w14:paraId="6FE45C4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</w:tcPr>
          <w:p w14:paraId="26B4E84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390" w:type="dxa"/>
          </w:tcPr>
          <w:p w14:paraId="053FFFE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034A04E9" w14:textId="77777777" w:rsidR="00796DDA" w:rsidRDefault="00796DDA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14:paraId="49AB2201" w14:textId="77777777" w:rsidR="00796DDA" w:rsidRDefault="00796DDA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14:paraId="45446585" w14:textId="77777777" w:rsidR="00796DDA" w:rsidRDefault="00796DDA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14:paraId="6BF77209" w14:textId="77777777" w:rsidR="00796DDA" w:rsidRDefault="00796DDA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14:paraId="0EDEB17E" w14:textId="77777777" w:rsidR="00796DDA" w:rsidRDefault="00796DDA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104BE9BF" w14:textId="77777777" w:rsidR="00796DDA" w:rsidRDefault="00796DDA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96DDA" w14:paraId="5C3D3977" w14:textId="77777777" w:rsidTr="00CF2102">
        <w:tc>
          <w:tcPr>
            <w:tcW w:w="710" w:type="dxa"/>
          </w:tcPr>
          <w:p w14:paraId="48B3CE31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4F9FB2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aktywatorem krzepnięcia o poj. 5,0-5,5 ml, średnica 15 mm</w:t>
            </w:r>
          </w:p>
        </w:tc>
        <w:tc>
          <w:tcPr>
            <w:tcW w:w="992" w:type="dxa"/>
          </w:tcPr>
          <w:p w14:paraId="7523E5D8" w14:textId="733F63A7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2BE9">
              <w:rPr>
                <w:sz w:val="24"/>
                <w:szCs w:val="24"/>
              </w:rPr>
              <w:t>000</w:t>
            </w:r>
          </w:p>
        </w:tc>
        <w:tc>
          <w:tcPr>
            <w:tcW w:w="1390" w:type="dxa"/>
          </w:tcPr>
          <w:p w14:paraId="7D358CE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A6B301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D20C8C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DC3861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0FCB7C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A229AB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C96476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886599F" w14:textId="77777777" w:rsidTr="00CF2102">
        <w:tc>
          <w:tcPr>
            <w:tcW w:w="710" w:type="dxa"/>
          </w:tcPr>
          <w:p w14:paraId="33D2735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BA03DD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2,5-3,0 ml, średnica 11 mm</w:t>
            </w:r>
          </w:p>
        </w:tc>
        <w:tc>
          <w:tcPr>
            <w:tcW w:w="992" w:type="dxa"/>
          </w:tcPr>
          <w:p w14:paraId="3D70CAB4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3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0" w:type="dxa"/>
          </w:tcPr>
          <w:p w14:paraId="2B1D295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8C6DEA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059229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6908D8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291BD3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C14028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6B0D27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318D9F80" w14:textId="77777777" w:rsidTr="00CF2102">
        <w:tc>
          <w:tcPr>
            <w:tcW w:w="710" w:type="dxa"/>
          </w:tcPr>
          <w:p w14:paraId="35290C6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2CE2EA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do koagulologii o poj. 2,5-3,0 ml, średnica 11 mm</w:t>
            </w:r>
          </w:p>
        </w:tc>
        <w:tc>
          <w:tcPr>
            <w:tcW w:w="992" w:type="dxa"/>
          </w:tcPr>
          <w:p w14:paraId="3AE17977" w14:textId="406560DD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F97">
              <w:rPr>
                <w:sz w:val="24"/>
                <w:szCs w:val="24"/>
              </w:rPr>
              <w:t>5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390" w:type="dxa"/>
          </w:tcPr>
          <w:p w14:paraId="76FDA32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B69B0C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0AF2AB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B0599E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0EDDEF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08FEF2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CD7100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03FF8EA5" w14:textId="77777777" w:rsidTr="00CF2102">
        <w:tc>
          <w:tcPr>
            <w:tcW w:w="710" w:type="dxa"/>
          </w:tcPr>
          <w:p w14:paraId="212CC0A0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CE68CC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do OB. – metoda logarytmiczna, poj. do 3,5 ml</w:t>
            </w:r>
          </w:p>
        </w:tc>
        <w:tc>
          <w:tcPr>
            <w:tcW w:w="992" w:type="dxa"/>
          </w:tcPr>
          <w:p w14:paraId="43B348D1" w14:textId="702F170A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3AE8">
              <w:rPr>
                <w:sz w:val="24"/>
                <w:szCs w:val="24"/>
              </w:rPr>
              <w:t>000</w:t>
            </w:r>
          </w:p>
        </w:tc>
        <w:tc>
          <w:tcPr>
            <w:tcW w:w="1390" w:type="dxa"/>
          </w:tcPr>
          <w:p w14:paraId="4FFD5F4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63E03F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42AB8E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6053DA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21B1C8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522B10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EEF0E2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409495E" w14:textId="77777777" w:rsidTr="00CF2102">
        <w:tc>
          <w:tcPr>
            <w:tcW w:w="710" w:type="dxa"/>
          </w:tcPr>
          <w:p w14:paraId="7E100F8D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9319C9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do oznaczania </w:t>
            </w:r>
            <w:proofErr w:type="spellStart"/>
            <w:r>
              <w:rPr>
                <w:sz w:val="24"/>
                <w:szCs w:val="24"/>
              </w:rPr>
              <w:t>pseudotrombocytopenii</w:t>
            </w:r>
            <w:proofErr w:type="spellEnd"/>
            <w:r>
              <w:rPr>
                <w:sz w:val="24"/>
                <w:szCs w:val="24"/>
              </w:rPr>
              <w:t xml:space="preserve">, z antykoagulantem innym niż cytrynian sodu lub heparyna o poj. </w:t>
            </w:r>
            <w:r w:rsidR="00F16A6D">
              <w:rPr>
                <w:sz w:val="24"/>
                <w:szCs w:val="24"/>
              </w:rPr>
              <w:t>2,0-3,0 ml, średnica 11 mm</w:t>
            </w:r>
          </w:p>
        </w:tc>
        <w:tc>
          <w:tcPr>
            <w:tcW w:w="992" w:type="dxa"/>
          </w:tcPr>
          <w:p w14:paraId="0F513D2D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</w:tcPr>
          <w:p w14:paraId="3AA4A58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96F6FD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32209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BE2E6B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AB9E7B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8FB9E1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7EDACC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6D1BFE2" w14:textId="77777777" w:rsidTr="00CF2102">
        <w:tc>
          <w:tcPr>
            <w:tcW w:w="710" w:type="dxa"/>
          </w:tcPr>
          <w:p w14:paraId="235092A9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172C71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7,0-8,0 ml, średnica 15 mm</w:t>
            </w:r>
          </w:p>
        </w:tc>
        <w:tc>
          <w:tcPr>
            <w:tcW w:w="992" w:type="dxa"/>
          </w:tcPr>
          <w:p w14:paraId="4510DD17" w14:textId="1695A8A2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390" w:type="dxa"/>
          </w:tcPr>
          <w:p w14:paraId="32FEA6B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E4F129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A88658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DAC851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E7AF6B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E585E4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F262E7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2C3A274C" w14:textId="77777777" w:rsidTr="00CF2102">
        <w:tc>
          <w:tcPr>
            <w:tcW w:w="710" w:type="dxa"/>
          </w:tcPr>
          <w:p w14:paraId="47BB1878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FA6857D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z EDTA – mikrometoda</w:t>
            </w:r>
          </w:p>
        </w:tc>
        <w:tc>
          <w:tcPr>
            <w:tcW w:w="992" w:type="dxa"/>
          </w:tcPr>
          <w:p w14:paraId="625BFAB4" w14:textId="4325DF00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390" w:type="dxa"/>
          </w:tcPr>
          <w:p w14:paraId="7DADB39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BD0814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8FC425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08A746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A14B7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8DA0F1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080E76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2A9F300" w14:textId="77777777" w:rsidTr="00CF2102">
        <w:tc>
          <w:tcPr>
            <w:tcW w:w="710" w:type="dxa"/>
          </w:tcPr>
          <w:p w14:paraId="4E025005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9C4BF9C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</w:t>
            </w:r>
            <w:r w:rsidR="00BD2ED9">
              <w:rPr>
                <w:sz w:val="24"/>
                <w:szCs w:val="24"/>
              </w:rPr>
              <w:t xml:space="preserve"> na 5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pozyskiwania surowicy  - mikrometoda – pobieranie brzegiem naczynia</w:t>
            </w:r>
          </w:p>
        </w:tc>
        <w:tc>
          <w:tcPr>
            <w:tcW w:w="992" w:type="dxa"/>
          </w:tcPr>
          <w:p w14:paraId="1BF79DD0" w14:textId="1A9DF280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390" w:type="dxa"/>
          </w:tcPr>
          <w:p w14:paraId="056DFBC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75F974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93BE7F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A3EF91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CE806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C5DDAA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79A39D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FF33C28" w14:textId="77777777" w:rsidTr="00CF2102">
        <w:tc>
          <w:tcPr>
            <w:tcW w:w="710" w:type="dxa"/>
          </w:tcPr>
          <w:p w14:paraId="7CDC379D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74E828A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50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retykulocytów – mikrometoda</w:t>
            </w:r>
          </w:p>
        </w:tc>
        <w:tc>
          <w:tcPr>
            <w:tcW w:w="992" w:type="dxa"/>
          </w:tcPr>
          <w:p w14:paraId="09F2AF65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14:paraId="3E3F5F3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034197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9C2DB2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35F367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6B993B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865234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B0668E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bookmarkEnd w:id="0"/>
      <w:tr w:rsidR="00796DDA" w14:paraId="605FD1AF" w14:textId="77777777" w:rsidTr="00CF2102">
        <w:tc>
          <w:tcPr>
            <w:tcW w:w="710" w:type="dxa"/>
          </w:tcPr>
          <w:p w14:paraId="3157CD5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6DFB98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trombocytów – mikrometoda</w:t>
            </w:r>
          </w:p>
        </w:tc>
        <w:tc>
          <w:tcPr>
            <w:tcW w:w="992" w:type="dxa"/>
          </w:tcPr>
          <w:p w14:paraId="6659C065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14:paraId="1C36DC2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FA8888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F89898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A6D5FE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104D76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1C7F33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EC96CC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09678DB" w14:textId="77777777" w:rsidTr="00CF2102">
        <w:tc>
          <w:tcPr>
            <w:tcW w:w="710" w:type="dxa"/>
          </w:tcPr>
          <w:p w14:paraId="56FBFEEA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C6F36C5" w14:textId="15D198B6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Adaptery do podawania leków (sterylne)</w:t>
            </w:r>
          </w:p>
        </w:tc>
        <w:tc>
          <w:tcPr>
            <w:tcW w:w="992" w:type="dxa"/>
          </w:tcPr>
          <w:p w14:paraId="7194DC49" w14:textId="19F4615C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90" w:type="dxa"/>
          </w:tcPr>
          <w:p w14:paraId="76D3C99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5EA77D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F04F51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C3B0F6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0C9D3A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9CA932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B7C09F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08C2321" w14:textId="77777777" w:rsidTr="00CF2102">
        <w:tc>
          <w:tcPr>
            <w:tcW w:w="710" w:type="dxa"/>
          </w:tcPr>
          <w:p w14:paraId="57A751A2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8F3993B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Strzykawki do gazometrii na 2 ml krwi, z heparyną litową i zamontowanym filtrem odpowietrzającym (pojedynczo </w:t>
            </w:r>
            <w:r>
              <w:rPr>
                <w:sz w:val="24"/>
                <w:szCs w:val="24"/>
              </w:rPr>
              <w:lastRenderedPageBreak/>
              <w:t xml:space="preserve">pakowane ) – sterylne, gotowe do użycia w całości </w:t>
            </w:r>
          </w:p>
        </w:tc>
        <w:tc>
          <w:tcPr>
            <w:tcW w:w="992" w:type="dxa"/>
          </w:tcPr>
          <w:p w14:paraId="444A3D0E" w14:textId="0D20E4D3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390" w:type="dxa"/>
          </w:tcPr>
          <w:p w14:paraId="6F152D0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A6C874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08EC22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FBC1D3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EB91A1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E2B127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571245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40C7ECBD" w14:textId="77777777" w:rsidTr="00CF2102">
        <w:tc>
          <w:tcPr>
            <w:tcW w:w="710" w:type="dxa"/>
          </w:tcPr>
          <w:p w14:paraId="2B2C76B1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3D225A3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20 G</w:t>
            </w:r>
          </w:p>
        </w:tc>
        <w:tc>
          <w:tcPr>
            <w:tcW w:w="992" w:type="dxa"/>
          </w:tcPr>
          <w:p w14:paraId="0FFAC70B" w14:textId="442D92C0"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22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0" w:type="dxa"/>
          </w:tcPr>
          <w:p w14:paraId="22B2A8E5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B06200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5066C6D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27A75EE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F0AE753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059606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FD31B3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4EE3806A" w14:textId="77777777" w:rsidTr="00CF2102">
        <w:tc>
          <w:tcPr>
            <w:tcW w:w="710" w:type="dxa"/>
          </w:tcPr>
          <w:p w14:paraId="50D1EDBE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09A7F1F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21 G</w:t>
            </w:r>
          </w:p>
        </w:tc>
        <w:tc>
          <w:tcPr>
            <w:tcW w:w="992" w:type="dxa"/>
          </w:tcPr>
          <w:p w14:paraId="620B8DB8" w14:textId="433CA2B5"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22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0" w:type="dxa"/>
          </w:tcPr>
          <w:p w14:paraId="7048B44B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039830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9647F08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F6A276E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677726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F6D22F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8E39BF8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3CA52165" w14:textId="77777777" w:rsidTr="00CF2102">
        <w:tc>
          <w:tcPr>
            <w:tcW w:w="710" w:type="dxa"/>
          </w:tcPr>
          <w:p w14:paraId="08C23E26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ED6F0E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Adaptery umożliwiające połączenie z igłą klasyczną, </w:t>
            </w:r>
            <w:proofErr w:type="spellStart"/>
            <w:r>
              <w:rPr>
                <w:sz w:val="24"/>
                <w:szCs w:val="24"/>
              </w:rPr>
              <w:t>wenflonem</w:t>
            </w:r>
            <w:proofErr w:type="spellEnd"/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14:paraId="36E49121" w14:textId="5210F432" w:rsidR="00F16A6D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3AE8">
              <w:rPr>
                <w:sz w:val="24"/>
                <w:szCs w:val="24"/>
              </w:rPr>
              <w:t>000</w:t>
            </w:r>
          </w:p>
        </w:tc>
        <w:tc>
          <w:tcPr>
            <w:tcW w:w="1390" w:type="dxa"/>
          </w:tcPr>
          <w:p w14:paraId="79A07634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BE3933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493753C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28052084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7BD37C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110ABBF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799A6E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2501E969" w14:textId="77777777" w:rsidTr="00CF2102">
        <w:tc>
          <w:tcPr>
            <w:tcW w:w="710" w:type="dxa"/>
          </w:tcPr>
          <w:p w14:paraId="25FEF6FC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155EC7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Motylki systemowe 21 G               (dł. wężyka 60-80 mm), gotowe do użycia w całości</w:t>
            </w:r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14:paraId="185DD060" w14:textId="1688E9BC" w:rsidR="003F557D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90" w:type="dxa"/>
          </w:tcPr>
          <w:p w14:paraId="620FB45C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F87243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E83F51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75E614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C6A62D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1E1EDD4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36DC3EC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14258420" w14:textId="77777777" w:rsidTr="00CF2102">
        <w:tc>
          <w:tcPr>
            <w:tcW w:w="710" w:type="dxa"/>
          </w:tcPr>
          <w:p w14:paraId="55642F38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F745B85" w14:textId="77777777" w:rsidR="003F557D" w:rsidRDefault="00E546E1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gazometrii (kapilary o poj. 100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>l,</w:t>
            </w:r>
            <w:r>
              <w:rPr>
                <w:rFonts w:cstheme="minorHAnsi"/>
                <w:sz w:val="24"/>
                <w:szCs w:val="24"/>
              </w:rPr>
              <w:t xml:space="preserve"> ɸ2,05 mm i dł. 100 mm z tworzywa sztucznego</w:t>
            </w:r>
            <w:r>
              <w:rPr>
                <w:sz w:val="24"/>
                <w:szCs w:val="24"/>
              </w:rPr>
              <w:t xml:space="preserve"> + zatyczki do kapilar+ mieszadełka do kapilar)</w:t>
            </w:r>
          </w:p>
        </w:tc>
        <w:tc>
          <w:tcPr>
            <w:tcW w:w="992" w:type="dxa"/>
          </w:tcPr>
          <w:p w14:paraId="2DE7F7E7" w14:textId="2ACEC17E" w:rsidR="003F557D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08AB">
              <w:rPr>
                <w:sz w:val="24"/>
                <w:szCs w:val="24"/>
              </w:rPr>
              <w:t>000</w:t>
            </w:r>
          </w:p>
        </w:tc>
        <w:tc>
          <w:tcPr>
            <w:tcW w:w="1390" w:type="dxa"/>
          </w:tcPr>
          <w:p w14:paraId="371E12B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7BFC581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30897FE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BBBB29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ABFBB2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87B8EB9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71F3AF4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5E12E211" w14:textId="77777777" w:rsidTr="00CF2102">
        <w:tc>
          <w:tcPr>
            <w:tcW w:w="710" w:type="dxa"/>
          </w:tcPr>
          <w:p w14:paraId="7E4A7F29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AFD494D" w14:textId="11350A14" w:rsidR="003F557D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Motylki do pobierania posiewu krwi z wężykiem do butelek </w:t>
            </w:r>
            <w:proofErr w:type="spellStart"/>
            <w:r>
              <w:rPr>
                <w:sz w:val="24"/>
                <w:szCs w:val="24"/>
              </w:rPr>
              <w:t>Becton</w:t>
            </w:r>
            <w:proofErr w:type="spellEnd"/>
            <w:r>
              <w:rPr>
                <w:sz w:val="24"/>
                <w:szCs w:val="24"/>
              </w:rPr>
              <w:t xml:space="preserve"> Dickinson (sterylne)</w:t>
            </w:r>
          </w:p>
        </w:tc>
        <w:tc>
          <w:tcPr>
            <w:tcW w:w="992" w:type="dxa"/>
          </w:tcPr>
          <w:p w14:paraId="31F1B6C3" w14:textId="5ACE6C08" w:rsidR="003F557D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390" w:type="dxa"/>
          </w:tcPr>
          <w:p w14:paraId="20FD1BA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919993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618003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1CD1605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3D2A81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3865D88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4BEFD93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CF2102" w14:paraId="49EAC30F" w14:textId="77777777" w:rsidTr="00CF2102">
        <w:tc>
          <w:tcPr>
            <w:tcW w:w="710" w:type="dxa"/>
          </w:tcPr>
          <w:p w14:paraId="0A90B598" w14:textId="77777777" w:rsidR="00CF2102" w:rsidRDefault="00CF2102" w:rsidP="00CF21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C934F06" w14:textId="72F752F3" w:rsidR="00CF2102" w:rsidRDefault="00CF2102" w:rsidP="00CF2102">
            <w:pPr>
              <w:pStyle w:val="Bezodstpw"/>
              <w:jc w:val="center"/>
              <w:rPr>
                <w:sz w:val="24"/>
                <w:szCs w:val="24"/>
              </w:rPr>
            </w:pPr>
            <w:r w:rsidRPr="00CF2102">
              <w:rPr>
                <w:b/>
                <w:bCs/>
                <w:sz w:val="24"/>
                <w:szCs w:val="24"/>
              </w:rPr>
              <w:t>Razem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A4B8BF8" w14:textId="77777777" w:rsidR="00CF2102" w:rsidRDefault="00CF2102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F458D6C" w14:textId="77777777" w:rsidR="00CF2102" w:rsidRDefault="00CF2102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A4F4A64" w14:textId="77777777" w:rsidR="00CF2102" w:rsidRDefault="00CF2102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EE5B65F" w14:textId="77777777" w:rsidR="00CF2102" w:rsidRDefault="00CF2102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D921E66" w14:textId="77777777" w:rsidR="00CF2102" w:rsidRDefault="00CF2102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9A4F843" w14:textId="77777777" w:rsidR="00CF2102" w:rsidRDefault="00CF2102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8D4E793" w14:textId="77777777" w:rsidR="00CF2102" w:rsidRDefault="00CF2102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AC4C5F2" w14:textId="15362067" w:rsidR="00CF2102" w:rsidRDefault="00CF2102" w:rsidP="00796DDA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78B92C0C" w14:textId="77777777" w:rsidR="00CF2102" w:rsidRDefault="00CF2102" w:rsidP="00CF210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Wartość netto …………………………………</w:t>
      </w:r>
    </w:p>
    <w:p w14:paraId="5E92B5F8" w14:textId="2A89C0C4" w:rsidR="00DE6966" w:rsidRDefault="00CF2102" w:rsidP="008F46B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Wartość brutto ……………………………….</w:t>
      </w:r>
      <w:r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2835"/>
      </w:tblGrid>
      <w:tr w:rsidR="00DE6966" w14:paraId="64173E7F" w14:textId="77777777" w:rsidTr="00CF2102">
        <w:tc>
          <w:tcPr>
            <w:tcW w:w="1129" w:type="dxa"/>
          </w:tcPr>
          <w:p w14:paraId="3D5BC5C2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t>Lp.</w:t>
            </w:r>
          </w:p>
        </w:tc>
        <w:tc>
          <w:tcPr>
            <w:tcW w:w="10915" w:type="dxa"/>
          </w:tcPr>
          <w:p w14:paraId="04BE7514" w14:textId="65A73EC3" w:rsidR="00DE6966" w:rsidRDefault="00DE6966" w:rsidP="008F46B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parametry graniczne </w:t>
            </w:r>
            <w:r w:rsidR="00FF211A">
              <w:rPr>
                <w:b/>
                <w:sz w:val="24"/>
                <w:szCs w:val="24"/>
              </w:rPr>
              <w:t>systemu zamkniętego (1-6 ; 1</w:t>
            </w:r>
            <w:r w:rsidR="00051D24">
              <w:rPr>
                <w:b/>
                <w:sz w:val="24"/>
                <w:szCs w:val="24"/>
              </w:rPr>
              <w:t>1</w:t>
            </w:r>
            <w:r w:rsidR="00FF211A">
              <w:rPr>
                <w:b/>
                <w:sz w:val="24"/>
                <w:szCs w:val="24"/>
              </w:rPr>
              <w:t>-16</w:t>
            </w:r>
            <w:r w:rsidR="00051D24">
              <w:rPr>
                <w:b/>
                <w:sz w:val="24"/>
                <w:szCs w:val="24"/>
              </w:rPr>
              <w:t>, 18</w:t>
            </w:r>
            <w:r>
              <w:rPr>
                <w:b/>
                <w:sz w:val="24"/>
                <w:szCs w:val="24"/>
              </w:rPr>
              <w:t xml:space="preserve"> )  </w:t>
            </w:r>
          </w:p>
        </w:tc>
        <w:tc>
          <w:tcPr>
            <w:tcW w:w="2835" w:type="dxa"/>
          </w:tcPr>
          <w:p w14:paraId="199E2C53" w14:textId="77777777" w:rsidR="00DE6966" w:rsidRDefault="00DE6966" w:rsidP="008F46B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DE6966" w14:paraId="2C6C640A" w14:textId="77777777" w:rsidTr="00CF2102">
        <w:tc>
          <w:tcPr>
            <w:tcW w:w="1129" w:type="dxa"/>
          </w:tcPr>
          <w:p w14:paraId="6AC57FE0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915" w:type="dxa"/>
          </w:tcPr>
          <w:p w14:paraId="35C7AA3D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Pobieranie krwi metodą aspiracyjno – próżniową.</w:t>
            </w:r>
          </w:p>
        </w:tc>
        <w:tc>
          <w:tcPr>
            <w:tcW w:w="2835" w:type="dxa"/>
          </w:tcPr>
          <w:p w14:paraId="47DAB55C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14:paraId="5F26984A" w14:textId="77777777" w:rsidTr="00CF2102">
        <w:tc>
          <w:tcPr>
            <w:tcW w:w="1129" w:type="dxa"/>
          </w:tcPr>
          <w:p w14:paraId="55469066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915" w:type="dxa"/>
          </w:tcPr>
          <w:p w14:paraId="0F1E7ED0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pozycje do systemu zamkniętego pobierania krwi muszą pochodzić od jednego producenta.</w:t>
            </w:r>
          </w:p>
        </w:tc>
        <w:tc>
          <w:tcPr>
            <w:tcW w:w="2835" w:type="dxa"/>
          </w:tcPr>
          <w:p w14:paraId="1FF3984D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0202A92C" w14:textId="77777777" w:rsidTr="00CF2102">
        <w:tc>
          <w:tcPr>
            <w:tcW w:w="1129" w:type="dxa"/>
          </w:tcPr>
          <w:p w14:paraId="66AD3250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915" w:type="dxa"/>
          </w:tcPr>
          <w:p w14:paraId="1D700254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Utylizacja przez spalanie.</w:t>
            </w:r>
          </w:p>
        </w:tc>
        <w:tc>
          <w:tcPr>
            <w:tcW w:w="2835" w:type="dxa"/>
          </w:tcPr>
          <w:p w14:paraId="6D160D21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3E7E8A09" w14:textId="77777777" w:rsidTr="00CF2102">
        <w:tc>
          <w:tcPr>
            <w:tcW w:w="1129" w:type="dxa"/>
          </w:tcPr>
          <w:p w14:paraId="3B20ABF7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915" w:type="dxa"/>
          </w:tcPr>
          <w:p w14:paraId="6F71F84C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Igła na </w:t>
            </w:r>
            <w:proofErr w:type="spellStart"/>
            <w:r>
              <w:rPr>
                <w:sz w:val="24"/>
                <w:szCs w:val="24"/>
              </w:rPr>
              <w:t>stałę</w:t>
            </w:r>
            <w:proofErr w:type="spellEnd"/>
            <w:r>
              <w:rPr>
                <w:sz w:val="24"/>
                <w:szCs w:val="24"/>
              </w:rPr>
              <w:t xml:space="preserve"> połączona z </w:t>
            </w:r>
            <w:proofErr w:type="spellStart"/>
            <w:r>
              <w:rPr>
                <w:sz w:val="24"/>
                <w:szCs w:val="24"/>
              </w:rPr>
              <w:t>holderem</w:t>
            </w:r>
            <w:proofErr w:type="spellEnd"/>
            <w:r w:rsidR="00AB3406">
              <w:rPr>
                <w:sz w:val="24"/>
                <w:szCs w:val="24"/>
              </w:rPr>
              <w:t xml:space="preserve"> (sterylne).</w:t>
            </w:r>
          </w:p>
        </w:tc>
        <w:tc>
          <w:tcPr>
            <w:tcW w:w="2835" w:type="dxa"/>
          </w:tcPr>
          <w:p w14:paraId="024F7D17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6479C27C" w14:textId="77777777" w:rsidTr="00CF2102">
        <w:tc>
          <w:tcPr>
            <w:tcW w:w="1129" w:type="dxa"/>
          </w:tcPr>
          <w:p w14:paraId="17825B55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915" w:type="dxa"/>
          </w:tcPr>
          <w:p w14:paraId="7EF6911C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Zamknięcie eliminujące efekt aerozolowy, probówki systemu zakręcane korkiem.</w:t>
            </w:r>
          </w:p>
        </w:tc>
        <w:tc>
          <w:tcPr>
            <w:tcW w:w="2835" w:type="dxa"/>
          </w:tcPr>
          <w:p w14:paraId="5429D914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007D241D" w14:textId="77777777" w:rsidTr="00CF2102">
        <w:tc>
          <w:tcPr>
            <w:tcW w:w="1129" w:type="dxa"/>
          </w:tcPr>
          <w:p w14:paraId="2E26F04E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915" w:type="dxa"/>
          </w:tcPr>
          <w:p w14:paraId="26DDB156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Przystosowanie systemu zamkniętego do posiadanej aparatury laboratoryjnej: analizatory, mieszadła, statywy do OB.</w:t>
            </w:r>
          </w:p>
        </w:tc>
        <w:tc>
          <w:tcPr>
            <w:tcW w:w="2835" w:type="dxa"/>
          </w:tcPr>
          <w:p w14:paraId="21E8F148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7A4700A0" w14:textId="77777777" w:rsidTr="00CF2102">
        <w:tc>
          <w:tcPr>
            <w:tcW w:w="1129" w:type="dxa"/>
          </w:tcPr>
          <w:p w14:paraId="5BDF0E8D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915" w:type="dxa"/>
          </w:tcPr>
          <w:p w14:paraId="173E22E6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systemowe wykonane z tworzywa sztucznego.</w:t>
            </w:r>
          </w:p>
        </w:tc>
        <w:tc>
          <w:tcPr>
            <w:tcW w:w="2835" w:type="dxa"/>
          </w:tcPr>
          <w:p w14:paraId="45CD912B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353071" w:rsidRPr="00DE6966" w14:paraId="1CBEBE26" w14:textId="77777777" w:rsidTr="00CF2102">
        <w:tc>
          <w:tcPr>
            <w:tcW w:w="1129" w:type="dxa"/>
          </w:tcPr>
          <w:p w14:paraId="10EFEA72" w14:textId="77777777"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915" w:type="dxa"/>
          </w:tcPr>
          <w:p w14:paraId="5F01D5AE" w14:textId="77777777"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Wyraźne zróżnicowanie koloru korków dla poszczególnych grup badań, kolory nie mogą się powtarzać.</w:t>
            </w:r>
          </w:p>
        </w:tc>
        <w:tc>
          <w:tcPr>
            <w:tcW w:w="2835" w:type="dxa"/>
          </w:tcPr>
          <w:p w14:paraId="646F4BE0" w14:textId="77777777" w:rsidR="00353071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31CF3AD6" w14:textId="3361A874" w:rsidR="007B6B5E" w:rsidRDefault="007B6B5E" w:rsidP="008F46BF">
      <w:pPr>
        <w:pStyle w:val="Bezodstpw"/>
        <w:rPr>
          <w:sz w:val="24"/>
          <w:szCs w:val="24"/>
        </w:rPr>
      </w:pPr>
    </w:p>
    <w:p w14:paraId="44883D89" w14:textId="77777777" w:rsidR="00CF2102" w:rsidRDefault="00CF2102" w:rsidP="008F46BF">
      <w:pPr>
        <w:pStyle w:val="Bezodstpw"/>
        <w:rPr>
          <w:sz w:val="24"/>
          <w:szCs w:val="24"/>
        </w:rPr>
      </w:pPr>
    </w:p>
    <w:p w14:paraId="7610F9E8" w14:textId="57212924" w:rsidR="007B6B5E" w:rsidRDefault="007B6B5E" w:rsidP="007B6B5E">
      <w:pPr>
        <w:pStyle w:val="Bezodstpw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Pakiet III</w:t>
      </w:r>
      <w:r w:rsidR="00291B3B">
        <w:rPr>
          <w:b/>
          <w:sz w:val="24"/>
          <w:szCs w:val="24"/>
        </w:rPr>
        <w:t xml:space="preserve">. </w:t>
      </w:r>
      <w:r w:rsidR="00CF2102">
        <w:rPr>
          <w:b/>
          <w:sz w:val="24"/>
          <w:szCs w:val="24"/>
        </w:rPr>
        <w:t xml:space="preserve">Wykaz asortymentowo-cenowy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Jakościowe testy diagnostyczne </w:t>
      </w:r>
      <w:r w:rsidR="00E204DE">
        <w:rPr>
          <w:b/>
          <w:sz w:val="24"/>
          <w:szCs w:val="24"/>
        </w:rPr>
        <w:t xml:space="preserve">                                                                         </w:t>
      </w:r>
    </w:p>
    <w:p w14:paraId="04503524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413634C" w14:textId="77777777" w:rsidR="007B6B5E" w:rsidRDefault="007B6B5E" w:rsidP="008F46BF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21"/>
        <w:gridCol w:w="1532"/>
        <w:gridCol w:w="1713"/>
        <w:gridCol w:w="1273"/>
        <w:gridCol w:w="1256"/>
        <w:gridCol w:w="1258"/>
        <w:gridCol w:w="1266"/>
        <w:gridCol w:w="1130"/>
      </w:tblGrid>
      <w:tr w:rsidR="007B6B5E" w14:paraId="7B2D9706" w14:textId="77777777" w:rsidTr="007B6B5E">
        <w:tc>
          <w:tcPr>
            <w:tcW w:w="851" w:type="dxa"/>
          </w:tcPr>
          <w:p w14:paraId="46D51D7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bookmarkStart w:id="1" w:name="_Hlk498435525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14:paraId="78D7792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</w:tcPr>
          <w:p w14:paraId="7D4FA5B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  <w:r w:rsidR="004C6B62">
              <w:rPr>
                <w:sz w:val="24"/>
                <w:szCs w:val="24"/>
              </w:rPr>
              <w:t xml:space="preserve">oznaczeń </w:t>
            </w:r>
            <w:r>
              <w:rPr>
                <w:sz w:val="24"/>
                <w:szCs w:val="24"/>
              </w:rPr>
              <w:t>/1 rok</w:t>
            </w:r>
          </w:p>
        </w:tc>
        <w:tc>
          <w:tcPr>
            <w:tcW w:w="1532" w:type="dxa"/>
          </w:tcPr>
          <w:p w14:paraId="7395EBBE" w14:textId="77777777" w:rsidR="007B6B5E" w:rsidRDefault="007B6B5E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5981DF1E" w14:textId="77777777" w:rsidR="007B6B5E" w:rsidRDefault="007B6B5E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14:paraId="66596EEB" w14:textId="77777777" w:rsidR="007B6B5E" w:rsidRDefault="007B6B5E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14:paraId="1001123A" w14:textId="77777777" w:rsidR="007B6B5E" w:rsidRDefault="007B6B5E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14:paraId="14250148" w14:textId="77777777" w:rsidR="007B6B5E" w:rsidRDefault="007B6B5E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14:paraId="6AAEE233" w14:textId="77777777" w:rsidR="007B6B5E" w:rsidRDefault="007B6B5E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52289D76" w14:textId="77777777" w:rsidR="007B6B5E" w:rsidRDefault="007B6B5E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B6B5E" w14:paraId="2F8FF2E2" w14:textId="77777777" w:rsidTr="007B6B5E">
        <w:tc>
          <w:tcPr>
            <w:tcW w:w="851" w:type="dxa"/>
          </w:tcPr>
          <w:p w14:paraId="1F07B53F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5C0F34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Barbiturany – test płytkowy w moczu, czułość 300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56429A67" w14:textId="77777777" w:rsidR="007B6B5E" w:rsidRDefault="00925C75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A8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542A3B8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33BA42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214754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5E334C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86C7AE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4B4BE9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501C28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34384977" w14:textId="77777777" w:rsidTr="007B6B5E">
        <w:tc>
          <w:tcPr>
            <w:tcW w:w="851" w:type="dxa"/>
          </w:tcPr>
          <w:p w14:paraId="40659308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3C665F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Benzodiazepiny</w:t>
            </w:r>
            <w:proofErr w:type="spellEnd"/>
            <w:r>
              <w:rPr>
                <w:sz w:val="24"/>
                <w:szCs w:val="24"/>
              </w:rPr>
              <w:t xml:space="preserve"> – te</w:t>
            </w:r>
            <w:r w:rsidR="00D82800">
              <w:rPr>
                <w:sz w:val="24"/>
                <w:szCs w:val="24"/>
              </w:rPr>
              <w:t>st płytkowy w moczu, czułość 2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3D424FDB" w14:textId="77777777"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6F7B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33FE54F5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F0E110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9AFDAB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A674A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790697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A2B533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2B248CB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1F10B3ED" w14:textId="77777777" w:rsidTr="007B6B5E">
        <w:tc>
          <w:tcPr>
            <w:tcW w:w="851" w:type="dxa"/>
          </w:tcPr>
          <w:p w14:paraId="6E67180B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25895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Amphetamina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4EDD05E6" w14:textId="77777777"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1038241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4CE6B6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DFAA2AA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33F043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3925FA5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16BFB5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696B7A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68BFF49D" w14:textId="77777777" w:rsidTr="007B6B5E">
        <w:tc>
          <w:tcPr>
            <w:tcW w:w="851" w:type="dxa"/>
          </w:tcPr>
          <w:p w14:paraId="5ED3434B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9C976ED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Opiaty / morfina </w:t>
            </w:r>
            <w:r w:rsidR="007B6B5E">
              <w:rPr>
                <w:sz w:val="24"/>
                <w:szCs w:val="24"/>
              </w:rPr>
              <w:t xml:space="preserve"> – test płytkowy w moczu, czułość 300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70E44467" w14:textId="77777777" w:rsidR="007B6B5E" w:rsidRDefault="00CA70E1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A8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00210940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E6C8A0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4F82E1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00C569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462BA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A88141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1774C8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59D4F091" w14:textId="77777777" w:rsidTr="007B6B5E">
        <w:tc>
          <w:tcPr>
            <w:tcW w:w="851" w:type="dxa"/>
          </w:tcPr>
          <w:p w14:paraId="27182ADD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31357A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Marihuana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2BDD7751" w14:textId="321A60ED"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E79">
              <w:rPr>
                <w:sz w:val="24"/>
                <w:szCs w:val="24"/>
              </w:rPr>
              <w:t>5</w:t>
            </w:r>
            <w:r w:rsidR="00D400B5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6A372AC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170F1A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4F379F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B9A106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0752BC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A1DF0C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9ABAB3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4FC7AA1E" w14:textId="77777777" w:rsidTr="007B6B5E">
        <w:tc>
          <w:tcPr>
            <w:tcW w:w="851" w:type="dxa"/>
          </w:tcPr>
          <w:p w14:paraId="591DC75C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67608B5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do wykrywania krwi utajonej w kale bez stosowania diety – test płytkowy , czułość 50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5939045C" w14:textId="77777777" w:rsidR="007B6B5E" w:rsidRDefault="00CA70E1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B6919E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A12D27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F21C1B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D11DEE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1A01D3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68D27F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042DA90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026FED57" w14:textId="77777777" w:rsidTr="007B6B5E">
        <w:tc>
          <w:tcPr>
            <w:tcW w:w="851" w:type="dxa"/>
          </w:tcPr>
          <w:p w14:paraId="39D618A4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7C19F3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paskowy do diagnostyki kiły (</w:t>
            </w:r>
            <w:proofErr w:type="spellStart"/>
            <w:r>
              <w:rPr>
                <w:sz w:val="24"/>
                <w:szCs w:val="24"/>
              </w:rPr>
              <w:t>immunochromatograficzny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4FC7F54" w14:textId="175A068E" w:rsidR="007B6B5E" w:rsidRDefault="00AA0E79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0B07">
              <w:rPr>
                <w:sz w:val="24"/>
                <w:szCs w:val="24"/>
              </w:rPr>
              <w:t>0</w:t>
            </w:r>
            <w:r w:rsidR="00C571B9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45ADA39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16A9FA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27C3098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161306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889C81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8CCEAF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85E3DA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5A505E16" w14:textId="77777777" w:rsidTr="007B6B5E">
        <w:tc>
          <w:tcPr>
            <w:tcW w:w="851" w:type="dxa"/>
          </w:tcPr>
          <w:p w14:paraId="1AF0C287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163770F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 – </w:t>
            </w:r>
            <w:proofErr w:type="spellStart"/>
            <w:r>
              <w:rPr>
                <w:sz w:val="24"/>
                <w:szCs w:val="24"/>
              </w:rPr>
              <w:t>latex</w:t>
            </w:r>
            <w:proofErr w:type="spellEnd"/>
            <w:r>
              <w:rPr>
                <w:sz w:val="24"/>
                <w:szCs w:val="24"/>
              </w:rPr>
              <w:t xml:space="preserve"> – test aglutynacyjny + kontrola pozytywna i negatywna w zestawie</w:t>
            </w:r>
          </w:p>
        </w:tc>
        <w:tc>
          <w:tcPr>
            <w:tcW w:w="992" w:type="dxa"/>
          </w:tcPr>
          <w:p w14:paraId="7FDB45E6" w14:textId="77777777" w:rsidR="007B6B5E" w:rsidRDefault="00CA70E1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1A15856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6AAF21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71749D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37932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B81C7E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CDDF48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9FBC20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bookmarkEnd w:id="1"/>
    </w:tbl>
    <w:p w14:paraId="58366B60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6B7F07B" w14:textId="77777777" w:rsidR="00CF2102" w:rsidRDefault="00CF2102" w:rsidP="00CF2102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Wartość netto …………………………………</w:t>
      </w:r>
    </w:p>
    <w:p w14:paraId="59916437" w14:textId="77777777" w:rsidR="00CF2102" w:rsidRDefault="00CF2102" w:rsidP="00CF2102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Wartość brutto ……………………………….</w:t>
      </w:r>
    </w:p>
    <w:p w14:paraId="3AC2259B" w14:textId="77777777" w:rsidR="00AC7B36" w:rsidRDefault="00AC7B36" w:rsidP="008F46BF">
      <w:pPr>
        <w:pStyle w:val="Bezodstpw"/>
        <w:rPr>
          <w:sz w:val="24"/>
          <w:szCs w:val="24"/>
        </w:rPr>
      </w:pPr>
    </w:p>
    <w:p w14:paraId="45297C15" w14:textId="77777777" w:rsidR="00AC7B36" w:rsidRDefault="00AC7B36" w:rsidP="008F46BF">
      <w:pPr>
        <w:pStyle w:val="Bezodstpw"/>
        <w:rPr>
          <w:sz w:val="24"/>
          <w:szCs w:val="24"/>
        </w:rPr>
      </w:pPr>
    </w:p>
    <w:p w14:paraId="70FF1657" w14:textId="39BE8166" w:rsidR="00BC7FD7" w:rsidRDefault="00BC7FD7" w:rsidP="00B96E83">
      <w:pPr>
        <w:pStyle w:val="Bezodstpw"/>
        <w:ind w:left="720"/>
        <w:rPr>
          <w:b/>
          <w:sz w:val="24"/>
          <w:szCs w:val="24"/>
        </w:rPr>
      </w:pPr>
    </w:p>
    <w:p w14:paraId="5C7703B7" w14:textId="5CD65F44" w:rsidR="00CF2102" w:rsidRDefault="00CF2102" w:rsidP="00B96E83">
      <w:pPr>
        <w:pStyle w:val="Bezodstpw"/>
        <w:ind w:left="720"/>
        <w:rPr>
          <w:b/>
          <w:sz w:val="24"/>
          <w:szCs w:val="24"/>
        </w:rPr>
      </w:pPr>
    </w:p>
    <w:p w14:paraId="2711A11A" w14:textId="39AD90FA" w:rsidR="00CF2102" w:rsidRDefault="00CF2102" w:rsidP="00B96E83">
      <w:pPr>
        <w:pStyle w:val="Bezodstpw"/>
        <w:ind w:left="720"/>
        <w:rPr>
          <w:b/>
          <w:sz w:val="24"/>
          <w:szCs w:val="24"/>
        </w:rPr>
      </w:pPr>
    </w:p>
    <w:p w14:paraId="529FA95A" w14:textId="77777777" w:rsidR="00CF2102" w:rsidRDefault="00CF2102" w:rsidP="00B96E83">
      <w:pPr>
        <w:pStyle w:val="Bezodstpw"/>
        <w:ind w:left="720"/>
        <w:rPr>
          <w:b/>
          <w:sz w:val="24"/>
          <w:szCs w:val="24"/>
        </w:rPr>
      </w:pPr>
    </w:p>
    <w:p w14:paraId="56775D7C" w14:textId="77777777" w:rsidR="00CF2102" w:rsidRDefault="00CF2102" w:rsidP="00B96E83">
      <w:pPr>
        <w:pStyle w:val="Bezodstpw"/>
        <w:ind w:left="720"/>
        <w:rPr>
          <w:b/>
          <w:sz w:val="24"/>
          <w:szCs w:val="24"/>
        </w:rPr>
      </w:pPr>
    </w:p>
    <w:p w14:paraId="0508F7B4" w14:textId="71EF43BF" w:rsidR="00304151" w:rsidRPr="00B96E83" w:rsidRDefault="00304151" w:rsidP="00B96E83">
      <w:pPr>
        <w:pStyle w:val="Bezodstpw"/>
        <w:ind w:left="720"/>
        <w:rPr>
          <w:sz w:val="24"/>
          <w:szCs w:val="24"/>
        </w:rPr>
      </w:pPr>
      <w:bookmarkStart w:id="2" w:name="_Hlk54606171"/>
      <w:r w:rsidRPr="00B96E83">
        <w:rPr>
          <w:b/>
          <w:sz w:val="24"/>
          <w:szCs w:val="24"/>
        </w:rPr>
        <w:lastRenderedPageBreak/>
        <w:t>Pakiet IV</w:t>
      </w:r>
      <w:r w:rsidR="00291B3B">
        <w:rPr>
          <w:b/>
          <w:sz w:val="24"/>
          <w:szCs w:val="24"/>
        </w:rPr>
        <w:t xml:space="preserve">. </w:t>
      </w:r>
      <w:r w:rsidR="00CF2102">
        <w:rPr>
          <w:b/>
          <w:sz w:val="24"/>
          <w:szCs w:val="24"/>
        </w:rPr>
        <w:t>Wykaz asortymentowo-cenowy</w:t>
      </w:r>
      <w:r w:rsidR="00291B3B">
        <w:rPr>
          <w:b/>
          <w:sz w:val="24"/>
          <w:szCs w:val="24"/>
        </w:rPr>
        <w:t xml:space="preserve"> </w:t>
      </w:r>
      <w:r w:rsidR="00CF2102">
        <w:rPr>
          <w:b/>
          <w:sz w:val="24"/>
          <w:szCs w:val="24"/>
        </w:rPr>
        <w:t xml:space="preserve"> </w:t>
      </w:r>
      <w:r w:rsidR="0083721B">
        <w:rPr>
          <w:sz w:val="24"/>
          <w:szCs w:val="24"/>
        </w:rPr>
        <w:t>O</w:t>
      </w:r>
      <w:r w:rsidRPr="00B96E83">
        <w:rPr>
          <w:sz w:val="24"/>
          <w:szCs w:val="24"/>
        </w:rPr>
        <w:t xml:space="preserve">dczynniki do koagulologii </w:t>
      </w:r>
    </w:p>
    <w:p w14:paraId="44135DAD" w14:textId="77777777" w:rsidR="00304151" w:rsidRPr="008F46BF" w:rsidRDefault="00304151" w:rsidP="00D04326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134"/>
        <w:gridCol w:w="1337"/>
        <w:gridCol w:w="2410"/>
        <w:gridCol w:w="1232"/>
        <w:gridCol w:w="1276"/>
        <w:gridCol w:w="1275"/>
        <w:gridCol w:w="1069"/>
        <w:gridCol w:w="1130"/>
      </w:tblGrid>
      <w:tr w:rsidR="00B50AE7" w14:paraId="67273D49" w14:textId="77777777" w:rsidTr="009969DF">
        <w:tc>
          <w:tcPr>
            <w:tcW w:w="710" w:type="dxa"/>
          </w:tcPr>
          <w:p w14:paraId="35FD92E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5" w:type="dxa"/>
          </w:tcPr>
          <w:p w14:paraId="5BF9BF0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34" w:type="dxa"/>
          </w:tcPr>
          <w:p w14:paraId="1723175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337" w:type="dxa"/>
          </w:tcPr>
          <w:p w14:paraId="384402C2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2410" w:type="dxa"/>
          </w:tcPr>
          <w:p w14:paraId="242A9A4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32" w:type="dxa"/>
          </w:tcPr>
          <w:p w14:paraId="116C77EC" w14:textId="77777777" w:rsidR="00B50AE7" w:rsidRDefault="00B50AE7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76" w:type="dxa"/>
          </w:tcPr>
          <w:p w14:paraId="09415714" w14:textId="77777777" w:rsidR="00B50AE7" w:rsidRDefault="00B50AE7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75" w:type="dxa"/>
          </w:tcPr>
          <w:p w14:paraId="2AB6528A" w14:textId="77777777" w:rsidR="00B50AE7" w:rsidRDefault="00B50AE7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069" w:type="dxa"/>
          </w:tcPr>
          <w:p w14:paraId="2F893B6B" w14:textId="77777777" w:rsidR="00B50AE7" w:rsidRDefault="00B50AE7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3EB9560E" w14:textId="77777777" w:rsidR="00B50AE7" w:rsidRDefault="00B50AE7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B50AE7" w14:paraId="766002E0" w14:textId="77777777" w:rsidTr="009969DF">
        <w:tc>
          <w:tcPr>
            <w:tcW w:w="710" w:type="dxa"/>
          </w:tcPr>
          <w:p w14:paraId="6767106E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7EE2FEA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 do PT + fibrynogen</w:t>
            </w:r>
          </w:p>
        </w:tc>
        <w:tc>
          <w:tcPr>
            <w:tcW w:w="1134" w:type="dxa"/>
          </w:tcPr>
          <w:p w14:paraId="07B109B0" w14:textId="3A912318" w:rsidR="00B50AE7" w:rsidRDefault="001230D2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6080">
              <w:rPr>
                <w:sz w:val="24"/>
                <w:szCs w:val="24"/>
              </w:rPr>
              <w:t>00 ml</w:t>
            </w:r>
          </w:p>
        </w:tc>
        <w:tc>
          <w:tcPr>
            <w:tcW w:w="1337" w:type="dxa"/>
          </w:tcPr>
          <w:p w14:paraId="2DCD6B2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44BD9" w14:textId="77777777" w:rsidR="00B50AE7" w:rsidRDefault="00EF45E5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14:paraId="202EA2C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7185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DE757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474DFDB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60C713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519C4374" w14:textId="77777777" w:rsidTr="009969DF">
        <w:tc>
          <w:tcPr>
            <w:tcW w:w="710" w:type="dxa"/>
          </w:tcPr>
          <w:p w14:paraId="5C5B388B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2951F5D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 do APTT + chlorek wapnia</w:t>
            </w:r>
          </w:p>
        </w:tc>
        <w:tc>
          <w:tcPr>
            <w:tcW w:w="1134" w:type="dxa"/>
          </w:tcPr>
          <w:p w14:paraId="1DE0F7B9" w14:textId="77777777" w:rsidR="00B50AE7" w:rsidRDefault="003932F7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69DF">
              <w:rPr>
                <w:sz w:val="24"/>
                <w:szCs w:val="24"/>
              </w:rPr>
              <w:t>00 ml</w:t>
            </w:r>
          </w:p>
        </w:tc>
        <w:tc>
          <w:tcPr>
            <w:tcW w:w="1337" w:type="dxa"/>
          </w:tcPr>
          <w:p w14:paraId="5A8C2BE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7C2F01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14:paraId="0D241228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9456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473A3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C91D8C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23620F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5372A1F4" w14:textId="77777777" w:rsidTr="009969DF">
        <w:tc>
          <w:tcPr>
            <w:tcW w:w="710" w:type="dxa"/>
          </w:tcPr>
          <w:p w14:paraId="72D4A629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2F757BF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kalibrator</w:t>
            </w:r>
          </w:p>
        </w:tc>
        <w:tc>
          <w:tcPr>
            <w:tcW w:w="1134" w:type="dxa"/>
          </w:tcPr>
          <w:p w14:paraId="45EE271C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D1A">
              <w:rPr>
                <w:sz w:val="24"/>
                <w:szCs w:val="24"/>
              </w:rPr>
              <w:t>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5C5F262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77CDC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14:paraId="568DE3D4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A290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5232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31148D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923F4C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739F9175" w14:textId="77777777" w:rsidTr="009969DF">
        <w:tc>
          <w:tcPr>
            <w:tcW w:w="710" w:type="dxa"/>
          </w:tcPr>
          <w:p w14:paraId="6FBBECCC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778422D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L</w:t>
            </w:r>
          </w:p>
        </w:tc>
        <w:tc>
          <w:tcPr>
            <w:tcW w:w="1134" w:type="dxa"/>
          </w:tcPr>
          <w:p w14:paraId="7B8F79C2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4A3EF74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A0EC34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14:paraId="7492746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9B5B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E17C3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36B2503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1BCD0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0A92E51D" w14:textId="77777777" w:rsidTr="009969DF">
        <w:tc>
          <w:tcPr>
            <w:tcW w:w="710" w:type="dxa"/>
          </w:tcPr>
          <w:p w14:paraId="4B9C3050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1F63BD0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N</w:t>
            </w:r>
          </w:p>
        </w:tc>
        <w:tc>
          <w:tcPr>
            <w:tcW w:w="1134" w:type="dxa"/>
          </w:tcPr>
          <w:p w14:paraId="1E6170BB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1B2E8B6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A7B81A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14:paraId="344E9FA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08E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F8DF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0754EB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F5A69A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240646FA" w14:textId="77777777" w:rsidTr="009969DF">
        <w:tc>
          <w:tcPr>
            <w:tcW w:w="710" w:type="dxa"/>
          </w:tcPr>
          <w:p w14:paraId="406C2FAD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16DC4C9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H</w:t>
            </w:r>
          </w:p>
        </w:tc>
        <w:tc>
          <w:tcPr>
            <w:tcW w:w="1134" w:type="dxa"/>
          </w:tcPr>
          <w:p w14:paraId="3B230AB1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4A5E009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489378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14:paraId="624E1F6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8D20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3EDF5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680AE34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4BEBA8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09B301EA" w14:textId="77777777" w:rsidTr="009969DF">
        <w:tc>
          <w:tcPr>
            <w:tcW w:w="710" w:type="dxa"/>
          </w:tcPr>
          <w:p w14:paraId="1FDDA350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4CEFA46" w14:textId="77777777" w:rsidR="00B50AE7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Chlorek wapnia</w:t>
            </w:r>
          </w:p>
        </w:tc>
        <w:tc>
          <w:tcPr>
            <w:tcW w:w="1134" w:type="dxa"/>
          </w:tcPr>
          <w:p w14:paraId="63640A79" w14:textId="77777777" w:rsidR="00B50AE7" w:rsidRDefault="000B4DBA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69DF">
              <w:rPr>
                <w:sz w:val="24"/>
                <w:szCs w:val="24"/>
              </w:rPr>
              <w:t>0 szt.</w:t>
            </w:r>
          </w:p>
        </w:tc>
        <w:tc>
          <w:tcPr>
            <w:tcW w:w="1337" w:type="dxa"/>
          </w:tcPr>
          <w:p w14:paraId="0FF2A2E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FE3FC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6ml</w:t>
            </w:r>
          </w:p>
        </w:tc>
        <w:tc>
          <w:tcPr>
            <w:tcW w:w="1232" w:type="dxa"/>
          </w:tcPr>
          <w:p w14:paraId="7BBA2E9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AFE6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1D6B5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14ABA08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7393BA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4A56476D" w14:textId="77777777" w:rsidTr="009969DF">
        <w:tc>
          <w:tcPr>
            <w:tcW w:w="710" w:type="dxa"/>
          </w:tcPr>
          <w:p w14:paraId="335D2BFA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6CD19E" w14:textId="77777777" w:rsidR="00B50AE7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Rozcieńczalnik do osoczy</w:t>
            </w:r>
          </w:p>
        </w:tc>
        <w:tc>
          <w:tcPr>
            <w:tcW w:w="1134" w:type="dxa"/>
          </w:tcPr>
          <w:p w14:paraId="21B24BEE" w14:textId="77777777" w:rsidR="00B50AE7" w:rsidRDefault="00A745CF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50179F6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B5098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50ml</w:t>
            </w:r>
          </w:p>
        </w:tc>
        <w:tc>
          <w:tcPr>
            <w:tcW w:w="1232" w:type="dxa"/>
          </w:tcPr>
          <w:p w14:paraId="255F9B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E522F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7BC1C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4AC71F1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40120D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4B1FFC" w14:paraId="0E0C5597" w14:textId="77777777" w:rsidTr="009969DF">
        <w:tc>
          <w:tcPr>
            <w:tcW w:w="710" w:type="dxa"/>
          </w:tcPr>
          <w:p w14:paraId="6AFF0094" w14:textId="77777777" w:rsidR="004B1FFC" w:rsidRDefault="004B1FFC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3C621C1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Kuwety do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 Chrom 7</w:t>
            </w:r>
          </w:p>
        </w:tc>
        <w:tc>
          <w:tcPr>
            <w:tcW w:w="1134" w:type="dxa"/>
          </w:tcPr>
          <w:p w14:paraId="7309C9D8" w14:textId="21D5D8FC" w:rsidR="004B1FFC" w:rsidRDefault="008C7D1A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30D2">
              <w:rPr>
                <w:sz w:val="24"/>
                <w:szCs w:val="24"/>
              </w:rPr>
              <w:t>2</w:t>
            </w:r>
            <w:r w:rsidR="009969DF">
              <w:rPr>
                <w:sz w:val="24"/>
                <w:szCs w:val="24"/>
              </w:rPr>
              <w:t> 000 szt.</w:t>
            </w:r>
          </w:p>
        </w:tc>
        <w:tc>
          <w:tcPr>
            <w:tcW w:w="1337" w:type="dxa"/>
          </w:tcPr>
          <w:p w14:paraId="5991506A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C6D08B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43B3CC4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6DDA1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C14CB2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7A80F05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5552228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A3C3B67" w14:textId="77777777" w:rsidR="00304151" w:rsidRDefault="00304151" w:rsidP="00304151">
      <w:pPr>
        <w:pStyle w:val="Bezodstpw"/>
        <w:rPr>
          <w:sz w:val="24"/>
          <w:szCs w:val="24"/>
        </w:rPr>
      </w:pPr>
    </w:p>
    <w:bookmarkEnd w:id="2"/>
    <w:p w14:paraId="3DAD4AEA" w14:textId="77777777" w:rsidR="00291B3B" w:rsidRDefault="00291B3B" w:rsidP="00CF2102">
      <w:pPr>
        <w:pStyle w:val="Bezodstpw"/>
        <w:rPr>
          <w:b/>
          <w:bCs/>
          <w:sz w:val="24"/>
          <w:szCs w:val="24"/>
        </w:rPr>
      </w:pPr>
    </w:p>
    <w:p w14:paraId="27CF4E5E" w14:textId="77777777" w:rsidR="00291B3B" w:rsidRDefault="00291B3B" w:rsidP="00CF2102">
      <w:pPr>
        <w:pStyle w:val="Bezodstpw"/>
        <w:rPr>
          <w:b/>
          <w:bCs/>
          <w:sz w:val="24"/>
          <w:szCs w:val="24"/>
        </w:rPr>
      </w:pPr>
    </w:p>
    <w:p w14:paraId="1A3722AE" w14:textId="3C1FB77F" w:rsidR="00CF2102" w:rsidRPr="00CF2102" w:rsidRDefault="00CF2102" w:rsidP="00CF2102">
      <w:pPr>
        <w:pStyle w:val="Bezodstpw"/>
        <w:rPr>
          <w:b/>
          <w:bCs/>
          <w:sz w:val="24"/>
          <w:szCs w:val="24"/>
        </w:rPr>
      </w:pPr>
      <w:r w:rsidRPr="00CF2102">
        <w:rPr>
          <w:b/>
          <w:bCs/>
          <w:sz w:val="24"/>
          <w:szCs w:val="24"/>
        </w:rPr>
        <w:t>Wartość netto …………………………………</w:t>
      </w:r>
    </w:p>
    <w:p w14:paraId="074FD29E" w14:textId="56FE2DB6" w:rsidR="00B96E83" w:rsidRDefault="00CF2102" w:rsidP="00304151">
      <w:pPr>
        <w:pStyle w:val="Bezodstpw"/>
        <w:rPr>
          <w:b/>
          <w:bCs/>
          <w:sz w:val="24"/>
          <w:szCs w:val="24"/>
        </w:rPr>
      </w:pPr>
      <w:r w:rsidRPr="00CF2102">
        <w:rPr>
          <w:b/>
          <w:bCs/>
          <w:sz w:val="24"/>
          <w:szCs w:val="24"/>
        </w:rPr>
        <w:t>Wartość brutto ……………………………….</w:t>
      </w:r>
    </w:p>
    <w:p w14:paraId="702C767B" w14:textId="74CA44F1" w:rsidR="00291B3B" w:rsidRDefault="00291B3B" w:rsidP="00304151">
      <w:pPr>
        <w:pStyle w:val="Bezodstpw"/>
        <w:rPr>
          <w:b/>
          <w:bCs/>
          <w:sz w:val="24"/>
          <w:szCs w:val="24"/>
        </w:rPr>
      </w:pPr>
    </w:p>
    <w:p w14:paraId="0EC3BFEC" w14:textId="06A689A5" w:rsidR="00291B3B" w:rsidRDefault="00291B3B" w:rsidP="00304151">
      <w:pPr>
        <w:pStyle w:val="Bezodstpw"/>
        <w:rPr>
          <w:b/>
          <w:bCs/>
          <w:sz w:val="24"/>
          <w:szCs w:val="24"/>
        </w:rPr>
      </w:pPr>
    </w:p>
    <w:p w14:paraId="3DFB284D" w14:textId="77777777" w:rsidR="00291B3B" w:rsidRPr="00CF2102" w:rsidRDefault="00291B3B" w:rsidP="00304151">
      <w:pPr>
        <w:pStyle w:val="Bezodstpw"/>
        <w:rPr>
          <w:b/>
          <w:bCs/>
          <w:sz w:val="24"/>
          <w:szCs w:val="24"/>
        </w:rPr>
      </w:pPr>
    </w:p>
    <w:p w14:paraId="1C4FA0FC" w14:textId="77777777" w:rsidR="00B96E83" w:rsidRPr="00F60349" w:rsidRDefault="00B96E83" w:rsidP="00304151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1482"/>
        <w:gridCol w:w="2693"/>
      </w:tblGrid>
      <w:tr w:rsidR="009D5292" w14:paraId="2C2FE2DE" w14:textId="77777777" w:rsidTr="00CF2102">
        <w:tc>
          <w:tcPr>
            <w:tcW w:w="851" w:type="dxa"/>
          </w:tcPr>
          <w:p w14:paraId="35DFB61E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11482" w:type="dxa"/>
          </w:tcPr>
          <w:p w14:paraId="625A7D2E" w14:textId="57BE9141" w:rsidR="009D5292" w:rsidRDefault="009D5292" w:rsidP="00244ED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parametry graniczne </w:t>
            </w:r>
          </w:p>
        </w:tc>
        <w:tc>
          <w:tcPr>
            <w:tcW w:w="2693" w:type="dxa"/>
          </w:tcPr>
          <w:p w14:paraId="44813736" w14:textId="77777777" w:rsidR="009D5292" w:rsidRDefault="009D5292" w:rsidP="00244ED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9D5292" w:rsidRPr="00353071" w14:paraId="6C4BBDFC" w14:textId="77777777" w:rsidTr="00CF2102">
        <w:tc>
          <w:tcPr>
            <w:tcW w:w="851" w:type="dxa"/>
          </w:tcPr>
          <w:p w14:paraId="441F26BB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14:paraId="7A1DA3BB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Odczynniki przeznaczone do optycznej metody pomiaru – optycznie czyste.</w:t>
            </w:r>
          </w:p>
        </w:tc>
        <w:tc>
          <w:tcPr>
            <w:tcW w:w="2693" w:type="dxa"/>
          </w:tcPr>
          <w:p w14:paraId="5E1F27EE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35781FD1" w14:textId="77777777" w:rsidTr="00CF2102">
        <w:tc>
          <w:tcPr>
            <w:tcW w:w="851" w:type="dxa"/>
          </w:tcPr>
          <w:p w14:paraId="30C4554C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14:paraId="77091C0C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Trwałość odczynnika do PT po rozpuszczeniu min. 30 dni.</w:t>
            </w:r>
          </w:p>
        </w:tc>
        <w:tc>
          <w:tcPr>
            <w:tcW w:w="2693" w:type="dxa"/>
          </w:tcPr>
          <w:p w14:paraId="3385F797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54DD1B45" w14:textId="77777777" w:rsidTr="00CF2102">
        <w:tc>
          <w:tcPr>
            <w:tcW w:w="851" w:type="dxa"/>
          </w:tcPr>
          <w:p w14:paraId="5C696519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482" w:type="dxa"/>
          </w:tcPr>
          <w:p w14:paraId="5258578F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Współczynnik czułości tromboplastyny do PT – ISI nie wyższy niż 1,1</w:t>
            </w:r>
          </w:p>
        </w:tc>
        <w:tc>
          <w:tcPr>
            <w:tcW w:w="2693" w:type="dxa"/>
          </w:tcPr>
          <w:p w14:paraId="2223DCDF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6ADE9C67" w14:textId="77777777" w:rsidTr="00CF2102">
        <w:tc>
          <w:tcPr>
            <w:tcW w:w="851" w:type="dxa"/>
          </w:tcPr>
          <w:p w14:paraId="416C121D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482" w:type="dxa"/>
          </w:tcPr>
          <w:p w14:paraId="69FFB986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oznaczania fibrynogenu równolegle z PT</w:t>
            </w:r>
            <w:r w:rsidR="00C35DB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27D4577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44359B67" w14:textId="77777777" w:rsidTr="00CF2102">
        <w:tc>
          <w:tcPr>
            <w:tcW w:w="851" w:type="dxa"/>
          </w:tcPr>
          <w:p w14:paraId="792301C4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482" w:type="dxa"/>
          </w:tcPr>
          <w:p w14:paraId="4F07C133" w14:textId="141A0DAB" w:rsidR="009D5292" w:rsidRPr="00353071" w:rsidRDefault="00CF210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44ED7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>y</w:t>
            </w:r>
            <w:r w:rsidR="00244ED7">
              <w:rPr>
                <w:sz w:val="24"/>
                <w:szCs w:val="24"/>
              </w:rPr>
              <w:t xml:space="preserve"> charakterystyk </w:t>
            </w:r>
            <w:r w:rsidR="00C35DB2">
              <w:rPr>
                <w:sz w:val="24"/>
                <w:szCs w:val="24"/>
              </w:rPr>
              <w:t>preparatów oraz metodyk w języku polskim.</w:t>
            </w:r>
          </w:p>
        </w:tc>
        <w:tc>
          <w:tcPr>
            <w:tcW w:w="2693" w:type="dxa"/>
          </w:tcPr>
          <w:p w14:paraId="778BAB40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02DFDBAE" w14:textId="77777777" w:rsidTr="00CF2102">
        <w:tc>
          <w:tcPr>
            <w:tcW w:w="851" w:type="dxa"/>
          </w:tcPr>
          <w:p w14:paraId="5797A0A6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482" w:type="dxa"/>
          </w:tcPr>
          <w:p w14:paraId="6EFADF29" w14:textId="4D42B283"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elementy na które jest to wymagane, dokumenty dopuszczające je do obrotu zgodnie z Ustawą o Wyrobach Medycznych.</w:t>
            </w:r>
          </w:p>
        </w:tc>
        <w:tc>
          <w:tcPr>
            <w:tcW w:w="2693" w:type="dxa"/>
          </w:tcPr>
          <w:p w14:paraId="29502673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654AFFDF" w14:textId="77777777" w:rsidTr="00CF2102">
        <w:tc>
          <w:tcPr>
            <w:tcW w:w="851" w:type="dxa"/>
          </w:tcPr>
          <w:p w14:paraId="60FB43C7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482" w:type="dxa"/>
          </w:tcPr>
          <w:p w14:paraId="22641186" w14:textId="12C72F79"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zobowiązany jest do serwisowania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, wykonania bezpłatnego przeglądu rocznego </w:t>
            </w:r>
            <w:r w:rsidR="00CF21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oparciu o oryginalne części producenta. </w:t>
            </w:r>
          </w:p>
        </w:tc>
        <w:tc>
          <w:tcPr>
            <w:tcW w:w="2693" w:type="dxa"/>
          </w:tcPr>
          <w:p w14:paraId="7400FF31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946FEA2" w14:textId="77777777" w:rsidR="00130C38" w:rsidRDefault="00130C38" w:rsidP="00130C38">
      <w:pPr>
        <w:pStyle w:val="Bezodstpw"/>
        <w:rPr>
          <w:sz w:val="24"/>
          <w:szCs w:val="24"/>
        </w:rPr>
      </w:pPr>
    </w:p>
    <w:p w14:paraId="42E65D85" w14:textId="1A9E93A1" w:rsidR="00E062E8" w:rsidRDefault="00E062E8" w:rsidP="008F46BF">
      <w:pPr>
        <w:pStyle w:val="Bezodstpw"/>
        <w:rPr>
          <w:sz w:val="24"/>
          <w:szCs w:val="24"/>
        </w:rPr>
      </w:pPr>
    </w:p>
    <w:p w14:paraId="509258EF" w14:textId="196AB3AD" w:rsidR="00E062E8" w:rsidRDefault="00E062E8" w:rsidP="008F46BF">
      <w:pPr>
        <w:pStyle w:val="Bezodstpw"/>
        <w:rPr>
          <w:sz w:val="24"/>
          <w:szCs w:val="24"/>
        </w:rPr>
      </w:pPr>
    </w:p>
    <w:p w14:paraId="2D7BA813" w14:textId="7BEBAB87" w:rsidR="00E062E8" w:rsidRDefault="00E062E8" w:rsidP="008F46BF">
      <w:pPr>
        <w:pStyle w:val="Bezodstpw"/>
        <w:rPr>
          <w:sz w:val="24"/>
          <w:szCs w:val="24"/>
        </w:rPr>
      </w:pPr>
    </w:p>
    <w:p w14:paraId="1B2056F3" w14:textId="42B47A53" w:rsidR="00E062E8" w:rsidRDefault="00E062E8" w:rsidP="008F46BF">
      <w:pPr>
        <w:pStyle w:val="Bezodstpw"/>
        <w:rPr>
          <w:sz w:val="24"/>
          <w:szCs w:val="24"/>
        </w:rPr>
      </w:pPr>
    </w:p>
    <w:p w14:paraId="20C59806" w14:textId="5765D7CC" w:rsidR="00E062E8" w:rsidRDefault="00E062E8" w:rsidP="008F46BF">
      <w:pPr>
        <w:pStyle w:val="Bezodstpw"/>
        <w:rPr>
          <w:sz w:val="24"/>
          <w:szCs w:val="24"/>
        </w:rPr>
      </w:pPr>
    </w:p>
    <w:p w14:paraId="7914A118" w14:textId="27751CD1" w:rsidR="00E062E8" w:rsidRDefault="00E062E8" w:rsidP="008F46BF">
      <w:pPr>
        <w:pStyle w:val="Bezodstpw"/>
        <w:rPr>
          <w:sz w:val="24"/>
          <w:szCs w:val="24"/>
        </w:rPr>
      </w:pPr>
    </w:p>
    <w:p w14:paraId="52DF4495" w14:textId="5A56ECFB" w:rsidR="00E062E8" w:rsidRDefault="00E062E8" w:rsidP="008F46BF">
      <w:pPr>
        <w:pStyle w:val="Bezodstpw"/>
        <w:rPr>
          <w:sz w:val="24"/>
          <w:szCs w:val="24"/>
        </w:rPr>
      </w:pPr>
    </w:p>
    <w:p w14:paraId="53CE45C1" w14:textId="2B56DE86" w:rsidR="00E062E8" w:rsidRDefault="00E062E8" w:rsidP="008F46BF">
      <w:pPr>
        <w:pStyle w:val="Bezodstpw"/>
        <w:rPr>
          <w:sz w:val="24"/>
          <w:szCs w:val="24"/>
        </w:rPr>
      </w:pPr>
    </w:p>
    <w:p w14:paraId="3EA37340" w14:textId="1F893D69" w:rsidR="00E062E8" w:rsidRDefault="00E062E8" w:rsidP="008F46BF">
      <w:pPr>
        <w:pStyle w:val="Bezodstpw"/>
        <w:rPr>
          <w:sz w:val="24"/>
          <w:szCs w:val="24"/>
        </w:rPr>
      </w:pPr>
    </w:p>
    <w:p w14:paraId="6F05B2D8" w14:textId="48AAF02B" w:rsidR="00E062E8" w:rsidRDefault="00E062E8" w:rsidP="008F46BF">
      <w:pPr>
        <w:pStyle w:val="Bezodstpw"/>
        <w:rPr>
          <w:sz w:val="24"/>
          <w:szCs w:val="24"/>
        </w:rPr>
      </w:pPr>
    </w:p>
    <w:p w14:paraId="60CC8A72" w14:textId="21E815AD" w:rsidR="00E062E8" w:rsidRDefault="00E062E8" w:rsidP="008F46BF">
      <w:pPr>
        <w:pStyle w:val="Bezodstpw"/>
        <w:rPr>
          <w:sz w:val="24"/>
          <w:szCs w:val="24"/>
        </w:rPr>
      </w:pPr>
    </w:p>
    <w:p w14:paraId="5F9454A7" w14:textId="58807D75" w:rsidR="00E062E8" w:rsidRDefault="00E062E8" w:rsidP="008F46BF">
      <w:pPr>
        <w:pStyle w:val="Bezodstpw"/>
        <w:rPr>
          <w:sz w:val="24"/>
          <w:szCs w:val="24"/>
        </w:rPr>
      </w:pPr>
    </w:p>
    <w:p w14:paraId="5459D5D5" w14:textId="156D2E8A" w:rsidR="00E062E8" w:rsidRDefault="00E062E8" w:rsidP="008F46BF">
      <w:pPr>
        <w:pStyle w:val="Bezodstpw"/>
        <w:rPr>
          <w:sz w:val="24"/>
          <w:szCs w:val="24"/>
        </w:rPr>
      </w:pPr>
    </w:p>
    <w:p w14:paraId="189F15AA" w14:textId="2A0ED0B5" w:rsidR="00E062E8" w:rsidRDefault="00E062E8" w:rsidP="008F46BF">
      <w:pPr>
        <w:pStyle w:val="Bezodstpw"/>
        <w:rPr>
          <w:sz w:val="24"/>
          <w:szCs w:val="24"/>
        </w:rPr>
      </w:pPr>
    </w:p>
    <w:p w14:paraId="15698134" w14:textId="0B8E6C61" w:rsidR="00E062E8" w:rsidRDefault="00E062E8" w:rsidP="008F46BF">
      <w:pPr>
        <w:pStyle w:val="Bezodstpw"/>
        <w:rPr>
          <w:sz w:val="24"/>
          <w:szCs w:val="24"/>
        </w:rPr>
      </w:pPr>
    </w:p>
    <w:p w14:paraId="71E07976" w14:textId="4BA094DC" w:rsidR="00E062E8" w:rsidRDefault="00E062E8" w:rsidP="008F46BF">
      <w:pPr>
        <w:pStyle w:val="Bezodstpw"/>
        <w:rPr>
          <w:sz w:val="24"/>
          <w:szCs w:val="24"/>
        </w:rPr>
      </w:pPr>
    </w:p>
    <w:p w14:paraId="6A7B9276" w14:textId="21AEB134" w:rsidR="00E062E8" w:rsidRDefault="00E062E8" w:rsidP="008F46BF">
      <w:pPr>
        <w:pStyle w:val="Bezodstpw"/>
        <w:rPr>
          <w:sz w:val="24"/>
          <w:szCs w:val="24"/>
        </w:rPr>
      </w:pPr>
    </w:p>
    <w:p w14:paraId="2D404D29" w14:textId="7E74ED4D" w:rsidR="00E062E8" w:rsidRDefault="00E062E8" w:rsidP="008F46BF">
      <w:pPr>
        <w:pStyle w:val="Bezodstpw"/>
        <w:rPr>
          <w:sz w:val="24"/>
          <w:szCs w:val="24"/>
        </w:rPr>
      </w:pPr>
    </w:p>
    <w:p w14:paraId="66C09396" w14:textId="04EAE200" w:rsidR="00CF2102" w:rsidRDefault="00CF2102" w:rsidP="008F46BF">
      <w:pPr>
        <w:pStyle w:val="Bezodstpw"/>
        <w:rPr>
          <w:sz w:val="24"/>
          <w:szCs w:val="24"/>
        </w:rPr>
      </w:pPr>
    </w:p>
    <w:p w14:paraId="41ECBAD2" w14:textId="31C7D332" w:rsidR="00CF2102" w:rsidRDefault="00CF2102" w:rsidP="008F46BF">
      <w:pPr>
        <w:pStyle w:val="Bezodstpw"/>
        <w:rPr>
          <w:sz w:val="24"/>
          <w:szCs w:val="24"/>
        </w:rPr>
      </w:pPr>
    </w:p>
    <w:p w14:paraId="59FDF4E3" w14:textId="7EA88C7E" w:rsidR="00CF2102" w:rsidRDefault="00CF2102" w:rsidP="008F46BF">
      <w:pPr>
        <w:pStyle w:val="Bezodstpw"/>
        <w:rPr>
          <w:sz w:val="24"/>
          <w:szCs w:val="24"/>
        </w:rPr>
      </w:pPr>
    </w:p>
    <w:p w14:paraId="076005D8" w14:textId="77777777" w:rsidR="00CF2102" w:rsidRDefault="00CF2102" w:rsidP="008F46BF">
      <w:pPr>
        <w:pStyle w:val="Bezodstpw"/>
        <w:rPr>
          <w:sz w:val="24"/>
          <w:szCs w:val="24"/>
        </w:rPr>
      </w:pPr>
    </w:p>
    <w:p w14:paraId="4188F9DB" w14:textId="79BD04B2" w:rsidR="00E062E8" w:rsidRPr="00B96E83" w:rsidRDefault="00E062E8" w:rsidP="00E062E8">
      <w:pPr>
        <w:pStyle w:val="Bezodstpw"/>
        <w:ind w:left="720"/>
        <w:rPr>
          <w:sz w:val="24"/>
          <w:szCs w:val="24"/>
        </w:rPr>
      </w:pPr>
      <w:r w:rsidRPr="00B96E83">
        <w:rPr>
          <w:b/>
          <w:sz w:val="24"/>
          <w:szCs w:val="24"/>
        </w:rPr>
        <w:t>Pakiet V</w:t>
      </w:r>
      <w:r w:rsidR="00291B3B">
        <w:rPr>
          <w:b/>
          <w:sz w:val="24"/>
          <w:szCs w:val="24"/>
        </w:rPr>
        <w:t xml:space="preserve">. </w:t>
      </w:r>
      <w:r w:rsidR="00CF2102">
        <w:rPr>
          <w:b/>
          <w:sz w:val="24"/>
          <w:szCs w:val="24"/>
        </w:rPr>
        <w:t xml:space="preserve">Wykaz asortymentowo-cenowy </w:t>
      </w:r>
      <w:r w:rsidR="0083721B">
        <w:rPr>
          <w:sz w:val="24"/>
          <w:szCs w:val="24"/>
        </w:rPr>
        <w:t>O</w:t>
      </w:r>
      <w:r w:rsidRPr="00B96E83">
        <w:rPr>
          <w:sz w:val="24"/>
          <w:szCs w:val="24"/>
        </w:rPr>
        <w:t xml:space="preserve">dczynniki </w:t>
      </w:r>
      <w:r>
        <w:rPr>
          <w:sz w:val="24"/>
          <w:szCs w:val="24"/>
        </w:rPr>
        <w:t>laboratoryjne</w:t>
      </w:r>
      <w:r w:rsidRPr="00B96E83">
        <w:rPr>
          <w:sz w:val="24"/>
          <w:szCs w:val="24"/>
        </w:rPr>
        <w:t xml:space="preserve"> </w:t>
      </w:r>
      <w:r w:rsidRPr="00B96E83">
        <w:rPr>
          <w:b/>
          <w:sz w:val="24"/>
          <w:szCs w:val="24"/>
        </w:rPr>
        <w:t xml:space="preserve"> </w:t>
      </w:r>
    </w:p>
    <w:p w14:paraId="3EE6189B" w14:textId="77777777" w:rsidR="00E062E8" w:rsidRPr="008F46BF" w:rsidRDefault="00E062E8" w:rsidP="00E062E8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34"/>
        <w:gridCol w:w="2126"/>
        <w:gridCol w:w="1621"/>
        <w:gridCol w:w="1276"/>
        <w:gridCol w:w="1498"/>
        <w:gridCol w:w="1559"/>
        <w:gridCol w:w="1701"/>
      </w:tblGrid>
      <w:tr w:rsidR="00F4002C" w14:paraId="351C6B41" w14:textId="77777777" w:rsidTr="00F4002C">
        <w:tc>
          <w:tcPr>
            <w:tcW w:w="851" w:type="dxa"/>
          </w:tcPr>
          <w:p w14:paraId="1C4AC82E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bookmarkStart w:id="3" w:name="_Hlk54606338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4" w:type="dxa"/>
          </w:tcPr>
          <w:p w14:paraId="7BEE4654" w14:textId="2ED9D983" w:rsidR="00F4002C" w:rsidRPr="00041424" w:rsidRDefault="00F4002C" w:rsidP="0004142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34" w:type="dxa"/>
          </w:tcPr>
          <w:p w14:paraId="7F0CF880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2126" w:type="dxa"/>
          </w:tcPr>
          <w:p w14:paraId="6ED0404C" w14:textId="77777777" w:rsidR="00F4002C" w:rsidRDefault="00F4002C" w:rsidP="0004142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  <w:p w14:paraId="2FA64D99" w14:textId="062FB21A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9FBAD3E" w14:textId="5242C702" w:rsidR="00F4002C" w:rsidRDefault="00F4002C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276" w:type="dxa"/>
          </w:tcPr>
          <w:p w14:paraId="7FB879A8" w14:textId="77777777" w:rsidR="00F4002C" w:rsidRDefault="00F4002C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498" w:type="dxa"/>
          </w:tcPr>
          <w:p w14:paraId="632029CD" w14:textId="77777777" w:rsidR="00F4002C" w:rsidRDefault="00F4002C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559" w:type="dxa"/>
          </w:tcPr>
          <w:p w14:paraId="63F07C68" w14:textId="77777777" w:rsidR="00F4002C" w:rsidRDefault="00F4002C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701" w:type="dxa"/>
          </w:tcPr>
          <w:p w14:paraId="1BE180F1" w14:textId="77777777" w:rsidR="00F4002C" w:rsidRDefault="00F4002C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F4002C" w14:paraId="19504B69" w14:textId="77777777" w:rsidTr="00F4002C">
        <w:tc>
          <w:tcPr>
            <w:tcW w:w="851" w:type="dxa"/>
          </w:tcPr>
          <w:p w14:paraId="1E4B5DF4" w14:textId="09DE53E1" w:rsidR="00F4002C" w:rsidRDefault="00F4002C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C601C1A" w14:textId="4F8CE0C3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solny roztwór 6 mol/l</w:t>
            </w:r>
          </w:p>
        </w:tc>
        <w:tc>
          <w:tcPr>
            <w:tcW w:w="1134" w:type="dxa"/>
          </w:tcPr>
          <w:p w14:paraId="1E22EFB5" w14:textId="3EB55B3B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D52B990" w14:textId="3F90963E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250ml</w:t>
            </w:r>
          </w:p>
        </w:tc>
        <w:tc>
          <w:tcPr>
            <w:tcW w:w="1621" w:type="dxa"/>
          </w:tcPr>
          <w:p w14:paraId="29A595BE" w14:textId="7CB6859E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326711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0CA8CF12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C9B7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5DBDC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  <w:tr w:rsidR="00F4002C" w14:paraId="3C22D24C" w14:textId="77777777" w:rsidTr="00F4002C">
        <w:tc>
          <w:tcPr>
            <w:tcW w:w="851" w:type="dxa"/>
          </w:tcPr>
          <w:p w14:paraId="3869AF5F" w14:textId="23ED4133" w:rsidR="00F4002C" w:rsidRDefault="00F4002C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9799A24" w14:textId="7A06C496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szybkiego barwienia rozmazów krwi z utrwalaczem</w:t>
            </w:r>
          </w:p>
        </w:tc>
        <w:tc>
          <w:tcPr>
            <w:tcW w:w="1134" w:type="dxa"/>
          </w:tcPr>
          <w:p w14:paraId="591B2D9E" w14:textId="0BD7A44D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2126" w:type="dxa"/>
          </w:tcPr>
          <w:p w14:paraId="02B1FEBD" w14:textId="3F81A254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500 ml</w:t>
            </w:r>
          </w:p>
        </w:tc>
        <w:tc>
          <w:tcPr>
            <w:tcW w:w="1621" w:type="dxa"/>
          </w:tcPr>
          <w:p w14:paraId="01864133" w14:textId="76542DFB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0DE51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500D917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934014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E06AC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  <w:tr w:rsidR="00F4002C" w14:paraId="5A859408" w14:textId="77777777" w:rsidTr="00F4002C">
        <w:tc>
          <w:tcPr>
            <w:tcW w:w="851" w:type="dxa"/>
          </w:tcPr>
          <w:p w14:paraId="1EEA70F9" w14:textId="5888C233" w:rsidR="00F4002C" w:rsidRDefault="00F4002C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2FCBF40" w14:textId="113D2BD3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Aerozolowy utrwalacz do badań cytologicznych( rozmazów krwi i płynów ustrojowych)</w:t>
            </w:r>
          </w:p>
        </w:tc>
        <w:tc>
          <w:tcPr>
            <w:tcW w:w="1134" w:type="dxa"/>
          </w:tcPr>
          <w:p w14:paraId="5541B5F8" w14:textId="72C6E656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4EEBC04" w14:textId="68E8DCD5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ml</w:t>
            </w:r>
          </w:p>
        </w:tc>
        <w:tc>
          <w:tcPr>
            <w:tcW w:w="1621" w:type="dxa"/>
          </w:tcPr>
          <w:p w14:paraId="65AFC5E2" w14:textId="1860BC95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358425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711B21E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0B067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C2149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  <w:tr w:rsidR="00F4002C" w14:paraId="656A61C7" w14:textId="77777777" w:rsidTr="00F4002C">
        <w:tc>
          <w:tcPr>
            <w:tcW w:w="851" w:type="dxa"/>
          </w:tcPr>
          <w:p w14:paraId="518CDEAE" w14:textId="3764A298" w:rsidR="00F4002C" w:rsidRDefault="00F4002C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447A902" w14:textId="0EB761B5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Olejek </w:t>
            </w:r>
            <w:proofErr w:type="spellStart"/>
            <w:r>
              <w:rPr>
                <w:sz w:val="24"/>
                <w:szCs w:val="24"/>
              </w:rPr>
              <w:t>imersyjny</w:t>
            </w:r>
            <w:proofErr w:type="spellEnd"/>
          </w:p>
        </w:tc>
        <w:tc>
          <w:tcPr>
            <w:tcW w:w="1134" w:type="dxa"/>
          </w:tcPr>
          <w:p w14:paraId="6C2B6580" w14:textId="398FE6A9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7E1CD0B" w14:textId="2777CA12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ml</w:t>
            </w:r>
          </w:p>
        </w:tc>
        <w:tc>
          <w:tcPr>
            <w:tcW w:w="1621" w:type="dxa"/>
          </w:tcPr>
          <w:p w14:paraId="0C840E6B" w14:textId="2EEC45BE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A0B6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0564822E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2D9A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5C02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520ABC8E" w14:textId="77777777" w:rsidR="00E062E8" w:rsidRDefault="00E062E8" w:rsidP="00E062E8">
      <w:pPr>
        <w:pStyle w:val="Bezodstpw"/>
        <w:rPr>
          <w:sz w:val="24"/>
          <w:szCs w:val="24"/>
        </w:rPr>
      </w:pPr>
    </w:p>
    <w:p w14:paraId="00F075F9" w14:textId="77777777" w:rsidR="00E062E8" w:rsidRDefault="00E062E8" w:rsidP="00E062E8">
      <w:pPr>
        <w:pStyle w:val="Bezodstpw"/>
        <w:rPr>
          <w:sz w:val="24"/>
          <w:szCs w:val="24"/>
        </w:rPr>
      </w:pPr>
    </w:p>
    <w:bookmarkEnd w:id="3"/>
    <w:p w14:paraId="3012411D" w14:textId="77777777" w:rsidR="00CF2102" w:rsidRPr="00CF2102" w:rsidRDefault="00CF2102" w:rsidP="00CF2102">
      <w:pPr>
        <w:pStyle w:val="Bezodstpw"/>
        <w:rPr>
          <w:b/>
          <w:bCs/>
          <w:sz w:val="24"/>
          <w:szCs w:val="24"/>
        </w:rPr>
      </w:pPr>
      <w:r w:rsidRPr="00CF2102">
        <w:rPr>
          <w:b/>
          <w:bCs/>
          <w:sz w:val="24"/>
          <w:szCs w:val="24"/>
        </w:rPr>
        <w:t>Wartość netto …………………………………</w:t>
      </w:r>
    </w:p>
    <w:p w14:paraId="66DA5342" w14:textId="4758B8AC" w:rsidR="00E062E8" w:rsidRDefault="00CF2102" w:rsidP="00CF2102">
      <w:pPr>
        <w:pStyle w:val="Bezodstpw"/>
        <w:rPr>
          <w:sz w:val="24"/>
          <w:szCs w:val="24"/>
        </w:rPr>
      </w:pPr>
      <w:r w:rsidRPr="00CF2102">
        <w:rPr>
          <w:b/>
          <w:bCs/>
          <w:sz w:val="24"/>
          <w:szCs w:val="24"/>
        </w:rPr>
        <w:t>Wartość brutto ……………………………….</w:t>
      </w:r>
    </w:p>
    <w:p w14:paraId="3547FCE2" w14:textId="25BD4C56" w:rsidR="00E062E8" w:rsidRDefault="00E062E8" w:rsidP="008F46BF">
      <w:pPr>
        <w:pStyle w:val="Bezodstpw"/>
        <w:rPr>
          <w:sz w:val="24"/>
          <w:szCs w:val="24"/>
        </w:rPr>
      </w:pPr>
    </w:p>
    <w:p w14:paraId="6A2637BC" w14:textId="573525DA" w:rsidR="00E062E8" w:rsidRDefault="00E062E8" w:rsidP="008F46BF">
      <w:pPr>
        <w:pStyle w:val="Bezodstpw"/>
        <w:rPr>
          <w:sz w:val="24"/>
          <w:szCs w:val="24"/>
        </w:rPr>
      </w:pPr>
    </w:p>
    <w:p w14:paraId="2CF9EE05" w14:textId="0B2CF6C8" w:rsidR="00E062E8" w:rsidRDefault="00E062E8" w:rsidP="008F46BF">
      <w:pPr>
        <w:pStyle w:val="Bezodstpw"/>
        <w:rPr>
          <w:sz w:val="24"/>
          <w:szCs w:val="24"/>
        </w:rPr>
      </w:pPr>
    </w:p>
    <w:p w14:paraId="57041CA3" w14:textId="53CB8C14" w:rsidR="00E062E8" w:rsidRDefault="00E062E8" w:rsidP="008F46BF">
      <w:pPr>
        <w:pStyle w:val="Bezodstpw"/>
        <w:rPr>
          <w:sz w:val="24"/>
          <w:szCs w:val="24"/>
        </w:rPr>
      </w:pPr>
    </w:p>
    <w:p w14:paraId="42C9C690" w14:textId="51D36059" w:rsidR="00E062E8" w:rsidRDefault="00E062E8" w:rsidP="008F46BF">
      <w:pPr>
        <w:pStyle w:val="Bezodstpw"/>
        <w:rPr>
          <w:sz w:val="24"/>
          <w:szCs w:val="24"/>
        </w:rPr>
      </w:pPr>
    </w:p>
    <w:p w14:paraId="35240E99" w14:textId="4350DC5F" w:rsidR="00E062E8" w:rsidRDefault="00E062E8" w:rsidP="008F46BF">
      <w:pPr>
        <w:pStyle w:val="Bezodstpw"/>
        <w:rPr>
          <w:sz w:val="24"/>
          <w:szCs w:val="24"/>
        </w:rPr>
      </w:pPr>
    </w:p>
    <w:p w14:paraId="10230BB8" w14:textId="2B855834" w:rsidR="00E062E8" w:rsidRDefault="00E062E8" w:rsidP="008F46BF">
      <w:pPr>
        <w:pStyle w:val="Bezodstpw"/>
        <w:rPr>
          <w:sz w:val="24"/>
          <w:szCs w:val="24"/>
        </w:rPr>
      </w:pPr>
    </w:p>
    <w:p w14:paraId="35958BDF" w14:textId="4523C0B4" w:rsidR="00E062E8" w:rsidRDefault="00E062E8" w:rsidP="008F46BF">
      <w:pPr>
        <w:pStyle w:val="Bezodstpw"/>
        <w:rPr>
          <w:sz w:val="24"/>
          <w:szCs w:val="24"/>
        </w:rPr>
      </w:pPr>
    </w:p>
    <w:p w14:paraId="07A4994D" w14:textId="5099E5A1" w:rsidR="00E062E8" w:rsidRDefault="00E062E8" w:rsidP="008F46BF">
      <w:pPr>
        <w:pStyle w:val="Bezodstpw"/>
        <w:rPr>
          <w:sz w:val="24"/>
          <w:szCs w:val="24"/>
        </w:rPr>
      </w:pPr>
    </w:p>
    <w:p w14:paraId="3B0B3658" w14:textId="3830942D" w:rsidR="00E062E8" w:rsidRDefault="00E062E8" w:rsidP="008F46BF">
      <w:pPr>
        <w:pStyle w:val="Bezodstpw"/>
        <w:rPr>
          <w:sz w:val="24"/>
          <w:szCs w:val="24"/>
        </w:rPr>
      </w:pPr>
    </w:p>
    <w:p w14:paraId="3AB163C1" w14:textId="3E22569F" w:rsidR="00E062E8" w:rsidRDefault="00E062E8" w:rsidP="008F46BF">
      <w:pPr>
        <w:pStyle w:val="Bezodstpw"/>
        <w:rPr>
          <w:sz w:val="24"/>
          <w:szCs w:val="24"/>
        </w:rPr>
      </w:pPr>
    </w:p>
    <w:p w14:paraId="4661EE73" w14:textId="6073F571" w:rsidR="00E062E8" w:rsidRDefault="00E062E8" w:rsidP="008F46BF">
      <w:pPr>
        <w:pStyle w:val="Bezodstpw"/>
        <w:rPr>
          <w:sz w:val="24"/>
          <w:szCs w:val="24"/>
        </w:rPr>
      </w:pPr>
    </w:p>
    <w:p w14:paraId="5B9BCFE2" w14:textId="77777777" w:rsidR="007771A7" w:rsidRDefault="007771A7" w:rsidP="008F46BF">
      <w:pPr>
        <w:pStyle w:val="Bezodstpw"/>
        <w:rPr>
          <w:sz w:val="24"/>
          <w:szCs w:val="24"/>
        </w:rPr>
      </w:pPr>
    </w:p>
    <w:p w14:paraId="15BD2585" w14:textId="31B16EBC" w:rsidR="00E062E8" w:rsidRDefault="00E062E8" w:rsidP="008F46BF">
      <w:pPr>
        <w:pStyle w:val="Bezodstpw"/>
        <w:rPr>
          <w:sz w:val="24"/>
          <w:szCs w:val="24"/>
        </w:rPr>
      </w:pPr>
    </w:p>
    <w:p w14:paraId="7EF1EA60" w14:textId="21B95B0A" w:rsidR="00CF2102" w:rsidRDefault="00CF2102" w:rsidP="008F46BF">
      <w:pPr>
        <w:pStyle w:val="Bezodstpw"/>
        <w:rPr>
          <w:sz w:val="24"/>
          <w:szCs w:val="24"/>
        </w:rPr>
      </w:pPr>
    </w:p>
    <w:p w14:paraId="5EE65357" w14:textId="45182019" w:rsidR="00CF2102" w:rsidRDefault="00CF2102" w:rsidP="008F46BF">
      <w:pPr>
        <w:pStyle w:val="Bezodstpw"/>
        <w:rPr>
          <w:sz w:val="24"/>
          <w:szCs w:val="24"/>
        </w:rPr>
      </w:pPr>
    </w:p>
    <w:p w14:paraId="24EB0A6E" w14:textId="77777777" w:rsidR="00CF2102" w:rsidRDefault="00CF2102" w:rsidP="008F46BF">
      <w:pPr>
        <w:pStyle w:val="Bezodstpw"/>
        <w:rPr>
          <w:sz w:val="24"/>
          <w:szCs w:val="24"/>
        </w:rPr>
      </w:pPr>
    </w:p>
    <w:p w14:paraId="22ACDA28" w14:textId="3ACD393C" w:rsidR="00E062E8" w:rsidRDefault="00E062E8" w:rsidP="008F46BF">
      <w:pPr>
        <w:pStyle w:val="Bezodstpw"/>
        <w:rPr>
          <w:b/>
          <w:sz w:val="24"/>
          <w:szCs w:val="24"/>
        </w:rPr>
      </w:pPr>
      <w:r w:rsidRPr="00B96E83">
        <w:rPr>
          <w:b/>
          <w:sz w:val="24"/>
          <w:szCs w:val="24"/>
        </w:rPr>
        <w:t>Pakiet V</w:t>
      </w:r>
      <w:r>
        <w:rPr>
          <w:b/>
          <w:sz w:val="24"/>
          <w:szCs w:val="24"/>
        </w:rPr>
        <w:t>I</w:t>
      </w:r>
      <w:r w:rsidRPr="00B96E83">
        <w:rPr>
          <w:b/>
          <w:sz w:val="24"/>
          <w:szCs w:val="24"/>
        </w:rPr>
        <w:t xml:space="preserve"> – </w:t>
      </w:r>
      <w:r w:rsidR="00CF2102">
        <w:rPr>
          <w:b/>
          <w:sz w:val="24"/>
          <w:szCs w:val="24"/>
        </w:rPr>
        <w:t xml:space="preserve">Wykaz asortymentowo-cenowy </w:t>
      </w:r>
      <w:r w:rsidR="0083721B">
        <w:rPr>
          <w:sz w:val="24"/>
          <w:szCs w:val="24"/>
        </w:rPr>
        <w:t>P</w:t>
      </w:r>
      <w:r>
        <w:rPr>
          <w:sz w:val="24"/>
          <w:szCs w:val="24"/>
        </w:rPr>
        <w:t>ipety automatyczne</w:t>
      </w:r>
      <w:r w:rsidR="00C349B1">
        <w:rPr>
          <w:sz w:val="24"/>
          <w:szCs w:val="24"/>
        </w:rPr>
        <w:t xml:space="preserve"> </w:t>
      </w:r>
      <w:r w:rsidR="00C349B1" w:rsidRPr="0083721B">
        <w:rPr>
          <w:sz w:val="24"/>
          <w:szCs w:val="24"/>
        </w:rPr>
        <w:t>jednokanałowe o zmiennej objętoś</w:t>
      </w:r>
      <w:r w:rsidR="0061464C" w:rsidRPr="0083721B">
        <w:rPr>
          <w:sz w:val="24"/>
          <w:szCs w:val="24"/>
        </w:rPr>
        <w:t>c</w:t>
      </w:r>
      <w:r w:rsidR="00C349B1" w:rsidRPr="0083721B">
        <w:rPr>
          <w:sz w:val="24"/>
          <w:szCs w:val="24"/>
        </w:rPr>
        <w:t>i</w:t>
      </w:r>
    </w:p>
    <w:p w14:paraId="0C00F2A3" w14:textId="1B690D51" w:rsidR="00E062E8" w:rsidRDefault="00E062E8" w:rsidP="008F46BF">
      <w:pPr>
        <w:pStyle w:val="Bezodstpw"/>
        <w:rPr>
          <w:b/>
          <w:sz w:val="24"/>
          <w:szCs w:val="24"/>
        </w:rPr>
      </w:pPr>
    </w:p>
    <w:p w14:paraId="28309573" w14:textId="77777777" w:rsidR="00E062E8" w:rsidRDefault="00E062E8" w:rsidP="008F46BF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3"/>
        <w:gridCol w:w="1417"/>
        <w:gridCol w:w="1621"/>
        <w:gridCol w:w="1276"/>
        <w:gridCol w:w="1356"/>
        <w:gridCol w:w="1417"/>
        <w:gridCol w:w="1701"/>
      </w:tblGrid>
      <w:tr w:rsidR="005704C5" w14:paraId="348CA334" w14:textId="77777777" w:rsidTr="005704C5">
        <w:tc>
          <w:tcPr>
            <w:tcW w:w="851" w:type="dxa"/>
          </w:tcPr>
          <w:p w14:paraId="0A715343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4" w:type="dxa"/>
          </w:tcPr>
          <w:p w14:paraId="3893D84E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843" w:type="dxa"/>
          </w:tcPr>
          <w:p w14:paraId="07A8A2D6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objętości</w:t>
            </w:r>
          </w:p>
          <w:p w14:paraId="1ADDED33" w14:textId="1472801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16E3B" w14:textId="1DF253B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621" w:type="dxa"/>
          </w:tcPr>
          <w:p w14:paraId="394EA9D2" w14:textId="0F54C006" w:rsidR="005704C5" w:rsidRDefault="005704C5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276" w:type="dxa"/>
          </w:tcPr>
          <w:p w14:paraId="36A8A11E" w14:textId="77777777" w:rsidR="005704C5" w:rsidRDefault="005704C5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356" w:type="dxa"/>
          </w:tcPr>
          <w:p w14:paraId="7E39D6DC" w14:textId="77777777" w:rsidR="005704C5" w:rsidRDefault="005704C5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417" w:type="dxa"/>
          </w:tcPr>
          <w:p w14:paraId="0BF4A365" w14:textId="77777777" w:rsidR="005704C5" w:rsidRDefault="005704C5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701" w:type="dxa"/>
          </w:tcPr>
          <w:p w14:paraId="432D1BB4" w14:textId="77777777" w:rsidR="005704C5" w:rsidRDefault="005704C5" w:rsidP="00291B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5704C5" w14:paraId="43FE37F3" w14:textId="77777777" w:rsidTr="005704C5">
        <w:tc>
          <w:tcPr>
            <w:tcW w:w="851" w:type="dxa"/>
          </w:tcPr>
          <w:p w14:paraId="125DE16D" w14:textId="77777777" w:rsidR="005704C5" w:rsidRDefault="005704C5" w:rsidP="005704C5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69DDCC7" w14:textId="6538CABA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Pipeta automatyczna</w:t>
            </w:r>
          </w:p>
        </w:tc>
        <w:tc>
          <w:tcPr>
            <w:tcW w:w="1843" w:type="dxa"/>
          </w:tcPr>
          <w:p w14:paraId="612B9163" w14:textId="71D09468" w:rsidR="005704C5" w:rsidRDefault="005704C5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>
              <w:rPr>
                <w:rFonts w:cstheme="minorHAnsi"/>
                <w:sz w:val="24"/>
                <w:szCs w:val="24"/>
              </w:rPr>
              <w:t xml:space="preserve"> µl</w:t>
            </w:r>
            <w:r>
              <w:rPr>
                <w:sz w:val="24"/>
                <w:szCs w:val="24"/>
              </w:rPr>
              <w:t xml:space="preserve"> – 1000</w:t>
            </w:r>
            <w:r>
              <w:rPr>
                <w:rFonts w:cstheme="minorHAnsi"/>
                <w:sz w:val="24"/>
                <w:szCs w:val="24"/>
              </w:rPr>
              <w:t xml:space="preserve"> µl</w:t>
            </w:r>
          </w:p>
        </w:tc>
        <w:tc>
          <w:tcPr>
            <w:tcW w:w="1417" w:type="dxa"/>
          </w:tcPr>
          <w:p w14:paraId="5F756DA9" w14:textId="5564E794" w:rsidR="005704C5" w:rsidRDefault="005704C5" w:rsidP="006146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14:paraId="36FCDF69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5793E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6B993EE6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EF5A9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35B30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</w:tr>
      <w:tr w:rsidR="005704C5" w14:paraId="71E4BF24" w14:textId="77777777" w:rsidTr="005704C5">
        <w:tc>
          <w:tcPr>
            <w:tcW w:w="851" w:type="dxa"/>
          </w:tcPr>
          <w:p w14:paraId="0AB53441" w14:textId="77777777" w:rsidR="005704C5" w:rsidRDefault="005704C5" w:rsidP="0061464C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64A26652" w14:textId="7B214A18" w:rsidR="005704C5" w:rsidRDefault="005704C5" w:rsidP="0061464C">
            <w:pPr>
              <w:pStyle w:val="Bezodstpw"/>
              <w:rPr>
                <w:sz w:val="24"/>
                <w:szCs w:val="24"/>
              </w:rPr>
            </w:pPr>
            <w:r w:rsidRPr="004D347F">
              <w:rPr>
                <w:sz w:val="24"/>
                <w:szCs w:val="24"/>
              </w:rPr>
              <w:t>Pipeta automatyczna</w:t>
            </w:r>
          </w:p>
        </w:tc>
        <w:tc>
          <w:tcPr>
            <w:tcW w:w="1843" w:type="dxa"/>
          </w:tcPr>
          <w:p w14:paraId="453C4748" w14:textId="0B437D71" w:rsidR="005704C5" w:rsidRDefault="005704C5" w:rsidP="006146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cstheme="minorHAnsi"/>
                <w:sz w:val="24"/>
                <w:szCs w:val="24"/>
              </w:rPr>
              <w:t xml:space="preserve"> µl</w:t>
            </w:r>
            <w:r>
              <w:rPr>
                <w:sz w:val="24"/>
                <w:szCs w:val="24"/>
              </w:rPr>
              <w:t xml:space="preserve"> – 1000 </w:t>
            </w:r>
            <w:r>
              <w:rPr>
                <w:rFonts w:cstheme="minorHAnsi"/>
                <w:sz w:val="24"/>
                <w:szCs w:val="24"/>
              </w:rPr>
              <w:t>µl</w:t>
            </w:r>
          </w:p>
        </w:tc>
        <w:tc>
          <w:tcPr>
            <w:tcW w:w="1417" w:type="dxa"/>
          </w:tcPr>
          <w:p w14:paraId="348779C9" w14:textId="1B1505DD" w:rsidR="005704C5" w:rsidRDefault="005704C5" w:rsidP="006146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14:paraId="4C57EBAF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3BBC7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267AB05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89DAE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60543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</w:tr>
      <w:tr w:rsidR="005704C5" w14:paraId="331E2B8C" w14:textId="77777777" w:rsidTr="005704C5">
        <w:tc>
          <w:tcPr>
            <w:tcW w:w="851" w:type="dxa"/>
          </w:tcPr>
          <w:p w14:paraId="6F85C62E" w14:textId="77777777" w:rsidR="005704C5" w:rsidRDefault="005704C5" w:rsidP="0061464C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A10C785" w14:textId="4724685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  <w:r w:rsidRPr="004D347F">
              <w:rPr>
                <w:sz w:val="24"/>
                <w:szCs w:val="24"/>
              </w:rPr>
              <w:t>Pipeta automatyczna</w:t>
            </w:r>
          </w:p>
        </w:tc>
        <w:tc>
          <w:tcPr>
            <w:tcW w:w="1843" w:type="dxa"/>
          </w:tcPr>
          <w:p w14:paraId="70C34069" w14:textId="36C565C4" w:rsidR="005704C5" w:rsidRDefault="005704C5" w:rsidP="006146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 xml:space="preserve"> µl</w:t>
            </w:r>
            <w:r>
              <w:rPr>
                <w:sz w:val="24"/>
                <w:szCs w:val="24"/>
              </w:rPr>
              <w:t xml:space="preserve"> - 200</w:t>
            </w:r>
            <w:r>
              <w:rPr>
                <w:rFonts w:cstheme="minorHAnsi"/>
                <w:sz w:val="24"/>
                <w:szCs w:val="24"/>
              </w:rPr>
              <w:t xml:space="preserve"> µl</w:t>
            </w:r>
          </w:p>
        </w:tc>
        <w:tc>
          <w:tcPr>
            <w:tcW w:w="1417" w:type="dxa"/>
          </w:tcPr>
          <w:p w14:paraId="0D8AE92B" w14:textId="108EB4BF" w:rsidR="005704C5" w:rsidRDefault="005704C5" w:rsidP="006146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14:paraId="251FD530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AE751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C69141A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4DEB8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1184E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</w:tr>
      <w:tr w:rsidR="005704C5" w14:paraId="37A8D6E3" w14:textId="77777777" w:rsidTr="005704C5">
        <w:tc>
          <w:tcPr>
            <w:tcW w:w="851" w:type="dxa"/>
          </w:tcPr>
          <w:p w14:paraId="27797114" w14:textId="77777777" w:rsidR="005704C5" w:rsidRDefault="005704C5" w:rsidP="0061464C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8F3D039" w14:textId="5AC3A18D" w:rsidR="005704C5" w:rsidRDefault="005704C5" w:rsidP="0061464C">
            <w:pPr>
              <w:pStyle w:val="Bezodstpw"/>
              <w:rPr>
                <w:sz w:val="24"/>
                <w:szCs w:val="24"/>
              </w:rPr>
            </w:pPr>
            <w:r w:rsidRPr="004D347F">
              <w:rPr>
                <w:sz w:val="24"/>
                <w:szCs w:val="24"/>
              </w:rPr>
              <w:t>Pipeta automatyczna</w:t>
            </w:r>
          </w:p>
        </w:tc>
        <w:tc>
          <w:tcPr>
            <w:tcW w:w="1843" w:type="dxa"/>
          </w:tcPr>
          <w:p w14:paraId="3C88113E" w14:textId="571FBA2D" w:rsidR="005704C5" w:rsidRDefault="005704C5" w:rsidP="006146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µl</w:t>
            </w:r>
            <w:r>
              <w:rPr>
                <w:sz w:val="24"/>
                <w:szCs w:val="24"/>
              </w:rPr>
              <w:t xml:space="preserve"> - 100</w:t>
            </w:r>
            <w:r>
              <w:rPr>
                <w:rFonts w:cstheme="minorHAnsi"/>
                <w:sz w:val="24"/>
                <w:szCs w:val="24"/>
              </w:rPr>
              <w:t xml:space="preserve"> µl</w:t>
            </w:r>
          </w:p>
        </w:tc>
        <w:tc>
          <w:tcPr>
            <w:tcW w:w="1417" w:type="dxa"/>
          </w:tcPr>
          <w:p w14:paraId="4B0A5F26" w14:textId="4DB8C579" w:rsidR="005704C5" w:rsidRDefault="005704C5" w:rsidP="006146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14:paraId="67F116A9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21FBA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6037F284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5FAAE3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BA6C0" w14:textId="77777777" w:rsidR="005704C5" w:rsidRDefault="005704C5" w:rsidP="0061464C">
            <w:pPr>
              <w:pStyle w:val="Bezodstpw"/>
              <w:rPr>
                <w:sz w:val="24"/>
                <w:szCs w:val="24"/>
              </w:rPr>
            </w:pPr>
          </w:p>
        </w:tc>
      </w:tr>
      <w:tr w:rsidR="005704C5" w14:paraId="437C9CF7" w14:textId="77777777" w:rsidTr="005704C5">
        <w:tc>
          <w:tcPr>
            <w:tcW w:w="851" w:type="dxa"/>
          </w:tcPr>
          <w:p w14:paraId="634892B6" w14:textId="4EE8D5F5" w:rsidR="005704C5" w:rsidRDefault="005704C5" w:rsidP="005704C5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</w:tc>
        <w:tc>
          <w:tcPr>
            <w:tcW w:w="3544" w:type="dxa"/>
          </w:tcPr>
          <w:p w14:paraId="72313E8F" w14:textId="6417D93D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 w:rsidRPr="004D347F">
              <w:rPr>
                <w:sz w:val="24"/>
                <w:szCs w:val="24"/>
              </w:rPr>
              <w:t>Pipeta automatyczna</w:t>
            </w:r>
          </w:p>
        </w:tc>
        <w:tc>
          <w:tcPr>
            <w:tcW w:w="1843" w:type="dxa"/>
          </w:tcPr>
          <w:p w14:paraId="6639EA1C" w14:textId="00AADCD7" w:rsidR="005704C5" w:rsidRDefault="005704C5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>
              <w:rPr>
                <w:rFonts w:cstheme="minorHAnsi"/>
                <w:sz w:val="24"/>
                <w:szCs w:val="24"/>
              </w:rPr>
              <w:t xml:space="preserve"> µl</w:t>
            </w:r>
            <w:r>
              <w:rPr>
                <w:sz w:val="24"/>
                <w:szCs w:val="24"/>
              </w:rPr>
              <w:t xml:space="preserve"> - 10</w:t>
            </w:r>
            <w:r>
              <w:rPr>
                <w:rFonts w:cstheme="minorHAnsi"/>
                <w:sz w:val="24"/>
                <w:szCs w:val="24"/>
              </w:rPr>
              <w:t xml:space="preserve"> µl</w:t>
            </w:r>
          </w:p>
        </w:tc>
        <w:tc>
          <w:tcPr>
            <w:tcW w:w="1417" w:type="dxa"/>
          </w:tcPr>
          <w:p w14:paraId="56D71F3E" w14:textId="447C94BD" w:rsidR="005704C5" w:rsidRDefault="005704C5" w:rsidP="006146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14:paraId="15D67D05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BE84C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AEB7305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83E44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97A11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60DBE860" w14:textId="77777777" w:rsidR="00E062E8" w:rsidRDefault="00E062E8" w:rsidP="00E062E8">
      <w:pPr>
        <w:pStyle w:val="Bezodstpw"/>
        <w:rPr>
          <w:sz w:val="24"/>
          <w:szCs w:val="24"/>
        </w:rPr>
      </w:pPr>
    </w:p>
    <w:p w14:paraId="6F6E9DBD" w14:textId="1450A139" w:rsidR="00E062E8" w:rsidRDefault="00E062E8" w:rsidP="00E062E8">
      <w:pPr>
        <w:pStyle w:val="Bezodstpw"/>
        <w:rPr>
          <w:sz w:val="24"/>
          <w:szCs w:val="24"/>
        </w:rPr>
      </w:pPr>
    </w:p>
    <w:p w14:paraId="7445B3C3" w14:textId="310E388D" w:rsidR="001D1FE0" w:rsidRDefault="001D1FE0" w:rsidP="00E062E8">
      <w:pPr>
        <w:pStyle w:val="Bezodstpw"/>
        <w:rPr>
          <w:sz w:val="24"/>
          <w:szCs w:val="24"/>
        </w:rPr>
      </w:pPr>
    </w:p>
    <w:p w14:paraId="16E1C9C3" w14:textId="77777777" w:rsidR="00CF2102" w:rsidRDefault="00CF2102" w:rsidP="00CF2102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Wartość netto …………………………………</w:t>
      </w:r>
    </w:p>
    <w:p w14:paraId="6F05F908" w14:textId="77777777" w:rsidR="00CF2102" w:rsidRDefault="00CF2102" w:rsidP="00CF2102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Wartość brutto ……………………………….</w:t>
      </w:r>
    </w:p>
    <w:p w14:paraId="5767A401" w14:textId="541DE36A" w:rsidR="001D1FE0" w:rsidRDefault="001D1FE0" w:rsidP="001D1FE0">
      <w:pPr>
        <w:pStyle w:val="Bezodstpw"/>
        <w:rPr>
          <w:sz w:val="24"/>
          <w:szCs w:val="24"/>
        </w:rPr>
      </w:pPr>
    </w:p>
    <w:p w14:paraId="19AA2A48" w14:textId="3024DEA7" w:rsidR="001D1FE0" w:rsidRDefault="001D1FE0" w:rsidP="001D1FE0">
      <w:pPr>
        <w:pStyle w:val="Bezodstpw"/>
        <w:rPr>
          <w:sz w:val="24"/>
          <w:szCs w:val="24"/>
        </w:rPr>
      </w:pPr>
    </w:p>
    <w:p w14:paraId="117E85FC" w14:textId="77777777" w:rsidR="001D1FE0" w:rsidRDefault="001D1FE0" w:rsidP="001D1FE0">
      <w:pPr>
        <w:pStyle w:val="Bezodstpw"/>
        <w:rPr>
          <w:sz w:val="24"/>
          <w:szCs w:val="24"/>
        </w:rPr>
      </w:pPr>
    </w:p>
    <w:p w14:paraId="602CBEF0" w14:textId="2FA5D947" w:rsidR="001D1FE0" w:rsidRDefault="001D1FE0" w:rsidP="001D1FE0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0065"/>
        <w:gridCol w:w="4110"/>
      </w:tblGrid>
      <w:tr w:rsidR="001D1FE0" w14:paraId="2D8B01AE" w14:textId="77777777" w:rsidTr="00FF2F2F">
        <w:tc>
          <w:tcPr>
            <w:tcW w:w="851" w:type="dxa"/>
          </w:tcPr>
          <w:p w14:paraId="2C43F517" w14:textId="77777777" w:rsidR="001D1FE0" w:rsidRPr="00DE6966" w:rsidRDefault="001D1FE0" w:rsidP="00CF2102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t>Lp.</w:t>
            </w:r>
          </w:p>
        </w:tc>
        <w:tc>
          <w:tcPr>
            <w:tcW w:w="10065" w:type="dxa"/>
          </w:tcPr>
          <w:p w14:paraId="461E4CD2" w14:textId="645B3579" w:rsidR="001D1FE0" w:rsidRDefault="001D1FE0" w:rsidP="00CF210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parametry graniczne</w:t>
            </w:r>
          </w:p>
        </w:tc>
        <w:tc>
          <w:tcPr>
            <w:tcW w:w="4110" w:type="dxa"/>
          </w:tcPr>
          <w:p w14:paraId="1375E97C" w14:textId="77777777" w:rsidR="001D1FE0" w:rsidRDefault="001D1FE0" w:rsidP="00CF210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1D1FE0" w:rsidRPr="00353071" w14:paraId="2F13715C" w14:textId="77777777" w:rsidTr="00FF2F2F">
        <w:tc>
          <w:tcPr>
            <w:tcW w:w="851" w:type="dxa"/>
          </w:tcPr>
          <w:p w14:paraId="48CC3C90" w14:textId="77777777" w:rsidR="001D1FE0" w:rsidRPr="00DE6966" w:rsidRDefault="001D1FE0" w:rsidP="00CF21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14:paraId="5E3C3DAC" w14:textId="1158AABB" w:rsidR="001D1FE0" w:rsidRPr="00353071" w:rsidRDefault="00D44888" w:rsidP="00CF21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Pipeta jednokanałowa </w:t>
            </w:r>
            <w:proofErr w:type="spellStart"/>
            <w:r>
              <w:rPr>
                <w:sz w:val="24"/>
                <w:szCs w:val="24"/>
              </w:rPr>
              <w:t>zmiennoobjętościowa</w:t>
            </w:r>
            <w:proofErr w:type="spellEnd"/>
            <w:r w:rsidR="00EE7624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4816D5C3" w14:textId="77777777" w:rsidR="001D1FE0" w:rsidRPr="00353071" w:rsidRDefault="001D1FE0" w:rsidP="00CF2102">
            <w:pPr>
              <w:pStyle w:val="Bezodstpw"/>
              <w:rPr>
                <w:sz w:val="24"/>
                <w:szCs w:val="24"/>
              </w:rPr>
            </w:pPr>
          </w:p>
        </w:tc>
      </w:tr>
      <w:tr w:rsidR="001D1FE0" w:rsidRPr="00353071" w14:paraId="3206AD51" w14:textId="77777777" w:rsidTr="00FF2F2F">
        <w:tc>
          <w:tcPr>
            <w:tcW w:w="851" w:type="dxa"/>
          </w:tcPr>
          <w:p w14:paraId="17F08FE5" w14:textId="77777777" w:rsidR="001D1FE0" w:rsidRPr="00DE6966" w:rsidRDefault="001D1FE0" w:rsidP="00CF21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14:paraId="02CD03E2" w14:textId="397D2124" w:rsidR="001D1FE0" w:rsidRPr="00353071" w:rsidRDefault="00D44888" w:rsidP="00CF21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Konstrukcja umożliwiająca </w:t>
            </w:r>
            <w:proofErr w:type="spellStart"/>
            <w:r>
              <w:rPr>
                <w:sz w:val="24"/>
                <w:szCs w:val="24"/>
              </w:rPr>
              <w:t>autoklawowanie</w:t>
            </w:r>
            <w:proofErr w:type="spellEnd"/>
            <w:r>
              <w:rPr>
                <w:sz w:val="24"/>
                <w:szCs w:val="24"/>
              </w:rPr>
              <w:t xml:space="preserve"> pipety w całości</w:t>
            </w:r>
            <w:r w:rsidR="00EE7624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0E1AB7B7" w14:textId="77777777" w:rsidR="001D1FE0" w:rsidRPr="00353071" w:rsidRDefault="001D1FE0" w:rsidP="00CF2102">
            <w:pPr>
              <w:pStyle w:val="Bezodstpw"/>
              <w:rPr>
                <w:sz w:val="24"/>
                <w:szCs w:val="24"/>
              </w:rPr>
            </w:pPr>
          </w:p>
        </w:tc>
      </w:tr>
      <w:tr w:rsidR="001D1FE0" w:rsidRPr="00353071" w14:paraId="3DA3AF5F" w14:textId="77777777" w:rsidTr="00FF2F2F">
        <w:tc>
          <w:tcPr>
            <w:tcW w:w="851" w:type="dxa"/>
          </w:tcPr>
          <w:p w14:paraId="4533D1FE" w14:textId="77777777" w:rsidR="001D1FE0" w:rsidRPr="00DE6966" w:rsidRDefault="001D1FE0" w:rsidP="00CF21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14:paraId="700BE7BE" w14:textId="7196991F" w:rsidR="001D1FE0" w:rsidRPr="00353071" w:rsidRDefault="00D44888" w:rsidP="00CF21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Wyrzutnik z możliwością płynnej regulacji, ułatwiający dostosowanie jego długości do różnych końcówek</w:t>
            </w:r>
            <w:r w:rsidR="00EE7624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13C66880" w14:textId="77777777" w:rsidR="001D1FE0" w:rsidRPr="00353071" w:rsidRDefault="001D1FE0" w:rsidP="00CF2102">
            <w:pPr>
              <w:pStyle w:val="Bezodstpw"/>
              <w:rPr>
                <w:sz w:val="24"/>
                <w:szCs w:val="24"/>
              </w:rPr>
            </w:pPr>
          </w:p>
        </w:tc>
      </w:tr>
      <w:tr w:rsidR="001D1FE0" w:rsidRPr="00353071" w14:paraId="55D23C5E" w14:textId="77777777" w:rsidTr="00FF2F2F">
        <w:tc>
          <w:tcPr>
            <w:tcW w:w="851" w:type="dxa"/>
          </w:tcPr>
          <w:p w14:paraId="4B8BA42E" w14:textId="77777777" w:rsidR="001D1FE0" w:rsidRPr="00DE6966" w:rsidRDefault="001D1FE0" w:rsidP="00CF21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14:paraId="47265C4A" w14:textId="119A9018" w:rsidR="001D1FE0" w:rsidRPr="00353071" w:rsidRDefault="00D44888" w:rsidP="00CF21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Oznakowanie pipet kolorami w zależności od zakresu pojemności</w:t>
            </w:r>
            <w:r w:rsidR="00EE7624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25AF6C16" w14:textId="77777777" w:rsidR="001D1FE0" w:rsidRPr="00353071" w:rsidRDefault="001D1FE0" w:rsidP="00CF2102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88D3557" w14:textId="77777777" w:rsidR="001D1FE0" w:rsidRPr="00E062E8" w:rsidRDefault="001D1FE0" w:rsidP="001D1FE0">
      <w:pPr>
        <w:pStyle w:val="Bezodstpw"/>
        <w:rPr>
          <w:sz w:val="24"/>
          <w:szCs w:val="24"/>
        </w:rPr>
      </w:pPr>
    </w:p>
    <w:sectPr w:rsidR="001D1FE0" w:rsidRPr="00E062E8" w:rsidSect="00A93AA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090BA" w14:textId="77777777" w:rsidR="00CF2102" w:rsidRDefault="00CF2102" w:rsidP="00521E78">
      <w:pPr>
        <w:spacing w:after="0" w:line="240" w:lineRule="auto"/>
      </w:pPr>
      <w:r>
        <w:separator/>
      </w:r>
    </w:p>
  </w:endnote>
  <w:endnote w:type="continuationSeparator" w:id="0">
    <w:p w14:paraId="3D26D518" w14:textId="77777777" w:rsidR="00CF2102" w:rsidRDefault="00CF2102" w:rsidP="0052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A545" w14:textId="77777777" w:rsidR="00CF2102" w:rsidRDefault="00CF2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5080" w14:textId="77777777" w:rsidR="00CF2102" w:rsidRDefault="00CF2102" w:rsidP="00521E78">
      <w:pPr>
        <w:spacing w:after="0" w:line="240" w:lineRule="auto"/>
      </w:pPr>
      <w:r>
        <w:separator/>
      </w:r>
    </w:p>
  </w:footnote>
  <w:footnote w:type="continuationSeparator" w:id="0">
    <w:p w14:paraId="6FE02561" w14:textId="77777777" w:rsidR="00CF2102" w:rsidRDefault="00CF2102" w:rsidP="0052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240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3D5"/>
    <w:multiLevelType w:val="hybridMultilevel"/>
    <w:tmpl w:val="112A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6225"/>
    <w:multiLevelType w:val="hybridMultilevel"/>
    <w:tmpl w:val="D246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CC2"/>
    <w:multiLevelType w:val="hybridMultilevel"/>
    <w:tmpl w:val="562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7563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0472"/>
    <w:multiLevelType w:val="hybridMultilevel"/>
    <w:tmpl w:val="8C76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62C73"/>
    <w:multiLevelType w:val="hybridMultilevel"/>
    <w:tmpl w:val="FB7E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8CE"/>
    <w:multiLevelType w:val="hybridMultilevel"/>
    <w:tmpl w:val="7028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C1"/>
    <w:rsid w:val="0001697B"/>
    <w:rsid w:val="00026080"/>
    <w:rsid w:val="00041424"/>
    <w:rsid w:val="00042F60"/>
    <w:rsid w:val="00051D24"/>
    <w:rsid w:val="000A2965"/>
    <w:rsid w:val="000A3C42"/>
    <w:rsid w:val="000B4DBA"/>
    <w:rsid w:val="000C56E4"/>
    <w:rsid w:val="000C77C5"/>
    <w:rsid w:val="000D6D9D"/>
    <w:rsid w:val="00117180"/>
    <w:rsid w:val="001176B1"/>
    <w:rsid w:val="001230D2"/>
    <w:rsid w:val="00130C38"/>
    <w:rsid w:val="0016317E"/>
    <w:rsid w:val="00185F9A"/>
    <w:rsid w:val="001C2BE9"/>
    <w:rsid w:val="001D1FE0"/>
    <w:rsid w:val="002115BA"/>
    <w:rsid w:val="00221CA9"/>
    <w:rsid w:val="002239DF"/>
    <w:rsid w:val="002271CE"/>
    <w:rsid w:val="002356E9"/>
    <w:rsid w:val="00244ED7"/>
    <w:rsid w:val="00246305"/>
    <w:rsid w:val="0026753F"/>
    <w:rsid w:val="00274651"/>
    <w:rsid w:val="00274753"/>
    <w:rsid w:val="00291B3B"/>
    <w:rsid w:val="002B58A1"/>
    <w:rsid w:val="002C27E8"/>
    <w:rsid w:val="002E4BEB"/>
    <w:rsid w:val="00302FE4"/>
    <w:rsid w:val="00304151"/>
    <w:rsid w:val="003347D3"/>
    <w:rsid w:val="00353071"/>
    <w:rsid w:val="003614E8"/>
    <w:rsid w:val="00364AC1"/>
    <w:rsid w:val="00385F4D"/>
    <w:rsid w:val="003932F7"/>
    <w:rsid w:val="003B40BD"/>
    <w:rsid w:val="003F557D"/>
    <w:rsid w:val="00400417"/>
    <w:rsid w:val="0040199B"/>
    <w:rsid w:val="00407D98"/>
    <w:rsid w:val="00422BA3"/>
    <w:rsid w:val="00430489"/>
    <w:rsid w:val="00446F7B"/>
    <w:rsid w:val="00490BB7"/>
    <w:rsid w:val="00492E04"/>
    <w:rsid w:val="004B1FFC"/>
    <w:rsid w:val="004B446C"/>
    <w:rsid w:val="004C5D01"/>
    <w:rsid w:val="004C6B62"/>
    <w:rsid w:val="004D69D8"/>
    <w:rsid w:val="0051465B"/>
    <w:rsid w:val="00521E78"/>
    <w:rsid w:val="00530690"/>
    <w:rsid w:val="00536B77"/>
    <w:rsid w:val="005608AB"/>
    <w:rsid w:val="00567FCC"/>
    <w:rsid w:val="005704C5"/>
    <w:rsid w:val="00581C31"/>
    <w:rsid w:val="00597DF0"/>
    <w:rsid w:val="005A3F30"/>
    <w:rsid w:val="005A539B"/>
    <w:rsid w:val="005B47F7"/>
    <w:rsid w:val="005B7136"/>
    <w:rsid w:val="005E10C0"/>
    <w:rsid w:val="005F4912"/>
    <w:rsid w:val="00602D98"/>
    <w:rsid w:val="00606330"/>
    <w:rsid w:val="00606EBE"/>
    <w:rsid w:val="0061464C"/>
    <w:rsid w:val="00621333"/>
    <w:rsid w:val="00632258"/>
    <w:rsid w:val="0065401B"/>
    <w:rsid w:val="00663F97"/>
    <w:rsid w:val="00680314"/>
    <w:rsid w:val="00680B07"/>
    <w:rsid w:val="006A256F"/>
    <w:rsid w:val="006D614C"/>
    <w:rsid w:val="006F5A5F"/>
    <w:rsid w:val="007020A6"/>
    <w:rsid w:val="00714808"/>
    <w:rsid w:val="00743769"/>
    <w:rsid w:val="00763A8B"/>
    <w:rsid w:val="00771E75"/>
    <w:rsid w:val="007771A7"/>
    <w:rsid w:val="00794077"/>
    <w:rsid w:val="00796DDA"/>
    <w:rsid w:val="007A1E56"/>
    <w:rsid w:val="007B6B5E"/>
    <w:rsid w:val="007C66B2"/>
    <w:rsid w:val="007E2132"/>
    <w:rsid w:val="007E5170"/>
    <w:rsid w:val="007F0311"/>
    <w:rsid w:val="00820A90"/>
    <w:rsid w:val="0083721B"/>
    <w:rsid w:val="00894C0C"/>
    <w:rsid w:val="008C7D1A"/>
    <w:rsid w:val="008D1F11"/>
    <w:rsid w:val="008D4DE0"/>
    <w:rsid w:val="008E7C3E"/>
    <w:rsid w:val="008F46BF"/>
    <w:rsid w:val="0091416C"/>
    <w:rsid w:val="00925C75"/>
    <w:rsid w:val="00933EC0"/>
    <w:rsid w:val="0093639B"/>
    <w:rsid w:val="009467B2"/>
    <w:rsid w:val="009969DF"/>
    <w:rsid w:val="009D5292"/>
    <w:rsid w:val="009D62F6"/>
    <w:rsid w:val="009F76F5"/>
    <w:rsid w:val="00A70E2C"/>
    <w:rsid w:val="00A7146F"/>
    <w:rsid w:val="00A745CF"/>
    <w:rsid w:val="00A84FBC"/>
    <w:rsid w:val="00A86131"/>
    <w:rsid w:val="00A91444"/>
    <w:rsid w:val="00A93AAB"/>
    <w:rsid w:val="00A94400"/>
    <w:rsid w:val="00AA0E79"/>
    <w:rsid w:val="00AA34FD"/>
    <w:rsid w:val="00AB3406"/>
    <w:rsid w:val="00AB601E"/>
    <w:rsid w:val="00AC7B36"/>
    <w:rsid w:val="00AD05DA"/>
    <w:rsid w:val="00AE541D"/>
    <w:rsid w:val="00B10B19"/>
    <w:rsid w:val="00B34C30"/>
    <w:rsid w:val="00B50AE7"/>
    <w:rsid w:val="00B54280"/>
    <w:rsid w:val="00B63981"/>
    <w:rsid w:val="00B71108"/>
    <w:rsid w:val="00B71AF8"/>
    <w:rsid w:val="00B75D8A"/>
    <w:rsid w:val="00B86A3D"/>
    <w:rsid w:val="00B922D9"/>
    <w:rsid w:val="00B96E83"/>
    <w:rsid w:val="00BC7FD7"/>
    <w:rsid w:val="00BD2ED9"/>
    <w:rsid w:val="00BD4F17"/>
    <w:rsid w:val="00C119F1"/>
    <w:rsid w:val="00C16A88"/>
    <w:rsid w:val="00C23D56"/>
    <w:rsid w:val="00C349B1"/>
    <w:rsid w:val="00C35DB2"/>
    <w:rsid w:val="00C553E9"/>
    <w:rsid w:val="00C55B87"/>
    <w:rsid w:val="00C571B9"/>
    <w:rsid w:val="00C81895"/>
    <w:rsid w:val="00CA70E1"/>
    <w:rsid w:val="00CB0893"/>
    <w:rsid w:val="00CB4EF7"/>
    <w:rsid w:val="00CF2102"/>
    <w:rsid w:val="00D04326"/>
    <w:rsid w:val="00D11D18"/>
    <w:rsid w:val="00D400B5"/>
    <w:rsid w:val="00D44888"/>
    <w:rsid w:val="00D57378"/>
    <w:rsid w:val="00D82800"/>
    <w:rsid w:val="00D87EA9"/>
    <w:rsid w:val="00DB560C"/>
    <w:rsid w:val="00DD75B4"/>
    <w:rsid w:val="00DE6966"/>
    <w:rsid w:val="00E05D3D"/>
    <w:rsid w:val="00E062E8"/>
    <w:rsid w:val="00E12182"/>
    <w:rsid w:val="00E204DE"/>
    <w:rsid w:val="00E27FA3"/>
    <w:rsid w:val="00E51F62"/>
    <w:rsid w:val="00E545A4"/>
    <w:rsid w:val="00E546E1"/>
    <w:rsid w:val="00E90BEF"/>
    <w:rsid w:val="00E92A53"/>
    <w:rsid w:val="00EE7624"/>
    <w:rsid w:val="00EF45E5"/>
    <w:rsid w:val="00F11F6E"/>
    <w:rsid w:val="00F16A6D"/>
    <w:rsid w:val="00F23AE8"/>
    <w:rsid w:val="00F3495D"/>
    <w:rsid w:val="00F4002C"/>
    <w:rsid w:val="00F52E1F"/>
    <w:rsid w:val="00F5492D"/>
    <w:rsid w:val="00F60349"/>
    <w:rsid w:val="00F635A2"/>
    <w:rsid w:val="00F93310"/>
    <w:rsid w:val="00FA09FF"/>
    <w:rsid w:val="00FA3A3D"/>
    <w:rsid w:val="00FB3ACD"/>
    <w:rsid w:val="00FD53F5"/>
    <w:rsid w:val="00FF211A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C382"/>
  <w15:chartTrackingRefBased/>
  <w15:docId w15:val="{E2BE219A-00AF-4C69-B8FF-D9AA2735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AC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E78"/>
  </w:style>
  <w:style w:type="paragraph" w:styleId="Stopka">
    <w:name w:val="footer"/>
    <w:basedOn w:val="Normalny"/>
    <w:link w:val="Stopka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78"/>
  </w:style>
  <w:style w:type="paragraph" w:styleId="Tekstdymka">
    <w:name w:val="Balloon Text"/>
    <w:basedOn w:val="Normalny"/>
    <w:link w:val="TekstdymkaZnak"/>
    <w:uiPriority w:val="99"/>
    <w:semiHidden/>
    <w:unhideWhenUsed/>
    <w:rsid w:val="0001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3D00-2232-4164-B34F-959E5B11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4</cp:revision>
  <cp:lastPrinted>2020-10-27T08:51:00Z</cp:lastPrinted>
  <dcterms:created xsi:type="dcterms:W3CDTF">2020-10-29T10:48:00Z</dcterms:created>
  <dcterms:modified xsi:type="dcterms:W3CDTF">2020-11-09T07:55:00Z</dcterms:modified>
</cp:coreProperties>
</file>