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DF11" w14:textId="77777777" w:rsidR="00FC095F" w:rsidRDefault="00FC095F"/>
    <w:p w14:paraId="6EF59AFE" w14:textId="2C171FAC" w:rsidR="00FC095F" w:rsidRPr="00EA7591" w:rsidRDefault="00EA7591" w:rsidP="00EA75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A7591">
        <w:rPr>
          <w:b/>
          <w:bCs/>
          <w:sz w:val="24"/>
          <w:szCs w:val="24"/>
        </w:rPr>
        <w:t xml:space="preserve">Załącznik nr 1 </w:t>
      </w:r>
    </w:p>
    <w:tbl>
      <w:tblPr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36"/>
        <w:gridCol w:w="1382"/>
        <w:gridCol w:w="666"/>
        <w:gridCol w:w="1274"/>
        <w:gridCol w:w="1429"/>
        <w:gridCol w:w="1701"/>
      </w:tblGrid>
      <w:tr w:rsidR="00CB791F" w14:paraId="44AF04EC" w14:textId="54FBFDF4" w:rsidTr="00CB791F">
        <w:trPr>
          <w:trHeight w:val="510"/>
          <w:jc w:val="center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47F0F1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83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F33254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Nazwa</w:t>
            </w:r>
          </w:p>
        </w:tc>
        <w:tc>
          <w:tcPr>
            <w:tcW w:w="138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DEA61E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Wymiar</w:t>
            </w:r>
          </w:p>
        </w:tc>
        <w:tc>
          <w:tcPr>
            <w:tcW w:w="66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97B26E" w14:textId="63B1349D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Szt.</w:t>
            </w:r>
            <w:r w:rsidR="00A437D4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/</w:t>
            </w:r>
            <w:r w:rsidR="00A437D4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br/>
              <w:t>kpl.</w:t>
            </w: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A4DE28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Wartość netto</w:t>
            </w:r>
          </w:p>
        </w:tc>
        <w:tc>
          <w:tcPr>
            <w:tcW w:w="142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B8735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83EA40" w14:textId="77777777" w:rsidR="00CB791F" w:rsidRDefault="00EA7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Nazwa handlowa/</w:t>
            </w:r>
          </w:p>
          <w:p w14:paraId="624A52F4" w14:textId="78E48309" w:rsidR="00EA7591" w:rsidRDefault="00EA7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 xml:space="preserve">producent </w:t>
            </w:r>
          </w:p>
        </w:tc>
      </w:tr>
      <w:tr w:rsidR="00CB791F" w14:paraId="159E5251" w14:textId="585D4842" w:rsidTr="00CB791F">
        <w:trPr>
          <w:trHeight w:val="510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95CB791" w14:textId="77777777" w:rsidR="00EA7591" w:rsidRDefault="00EA759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B9DE9B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Stół przyścienny z drzwiami skrzydłowymi i półką przestawną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 wraz z blatem  ze stali nierdzewnej mocowany, rant prawy i rant lewy (930x540x40)</w:t>
            </w:r>
          </w:p>
          <w:p w14:paraId="44FAE362" w14:textId="2766C5AA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F1F8CC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1050x600x920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28DEA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B21C0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FA9120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0DAA0238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61C7A1EF" w14:textId="6F47BD87" w:rsidTr="00CB791F">
        <w:trPr>
          <w:trHeight w:val="25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ED520FB" w14:textId="55732FA6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AD3212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Stół ze zlewem i drzwiami skrzydłowymi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 + bateria z długą dźwignią + syfon</w:t>
            </w:r>
          </w:p>
          <w:p w14:paraId="615F16B9" w14:textId="6B6E11C9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7935F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800x600x920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DD6706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C61DE8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6271F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2E3EDE2D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34795E2E" w14:textId="450D5C30" w:rsidTr="00CB791F">
        <w:trPr>
          <w:trHeight w:val="25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43FAE2E" w14:textId="45C4BC3F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987284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Szafka wisząca z drzwiami skrzydłowymi</w:t>
            </w:r>
          </w:p>
          <w:p w14:paraId="2A0A0676" w14:textId="266A5700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A697FC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800x300x600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18473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E30AD1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22C201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2C967AA6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69B69E6E" w14:textId="23EC0AA6" w:rsidTr="00CB791F">
        <w:trPr>
          <w:trHeight w:val="25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F1EDEEF" w14:textId="0E66CDE1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5B3098" w14:textId="34F1DAB4" w:rsidR="00EA7591" w:rsidRPr="00CB791F" w:rsidRDefault="00EA75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Basen h=300 + prawy rant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 wraz ze 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>Spryskiwacz</w:t>
            </w:r>
            <w:r w:rsidR="00A053C4">
              <w:rPr>
                <w:rFonts w:ascii="Calibri" w:eastAsia="Times New Roman" w:hAnsi="Calibri" w:cs="Arial"/>
                <w:lang w:eastAsia="pl-PL"/>
              </w:rPr>
              <w:t>em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A053C4">
              <w:rPr>
                <w:rFonts w:ascii="Calibri" w:eastAsia="Times New Roman" w:hAnsi="Calibri" w:cs="Arial"/>
                <w:lang w:eastAsia="pl-PL"/>
              </w:rPr>
              <w:t>i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baterią stołową i wylewką + syfon</w:t>
            </w: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6412C9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800x600x920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315B25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28823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AD7D8F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31613BB3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6D784B84" w14:textId="777C4886" w:rsidTr="00CB791F">
        <w:trPr>
          <w:trHeight w:val="510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A6C7712" w14:textId="0776518D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55960E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Stół przyścienny z drzwiami skrzydłowymi i półką przestawną</w:t>
            </w:r>
          </w:p>
          <w:p w14:paraId="1E20C6B5" w14:textId="649A8E65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3C712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1000x600x850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A8FC04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D916A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4789A4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75F72534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46C4ECD5" w14:textId="255B24B8" w:rsidTr="00CB791F">
        <w:trPr>
          <w:trHeight w:val="25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F5F938" w14:textId="7BFA36D2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11E863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Szafka wisząca z drzwiami skrzydłowymi</w:t>
            </w:r>
          </w:p>
          <w:p w14:paraId="0966B356" w14:textId="112503DD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FAA37D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1000x300x600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EC390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8113ED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E62FD0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349C5ED1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113ACD87" w14:textId="6DEE45B3" w:rsidTr="00CB791F">
        <w:trPr>
          <w:trHeight w:val="25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BBE744C" w14:textId="20518510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D93386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Szafa przelotowa z drzwiami suwanymi</w:t>
            </w:r>
          </w:p>
          <w:p w14:paraId="2480395D" w14:textId="4E0CF328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256FA3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800x460x1800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38ABA9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E5E5E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170C2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68F4D2B2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71887905" w14:textId="1343DB72" w:rsidTr="00CB791F">
        <w:trPr>
          <w:trHeight w:val="510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7EB69D8" w14:textId="6F8C2FF7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4846FB" w14:textId="3BABDBEA" w:rsidR="00EA7591" w:rsidRPr="00CB791F" w:rsidRDefault="00EA75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Stół przyścienny z dwoma półkami + prawy rant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A053C4">
              <w:rPr>
                <w:rFonts w:ascii="Calibri" w:eastAsia="Times New Roman" w:hAnsi="Calibri" w:cs="Arial"/>
                <w:lang w:eastAsia="pl-PL"/>
              </w:rPr>
              <w:t>wraz z b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>lat</w:t>
            </w:r>
            <w:r w:rsidR="00A053C4">
              <w:rPr>
                <w:rFonts w:ascii="Calibri" w:eastAsia="Times New Roman" w:hAnsi="Calibri" w:cs="Arial"/>
                <w:lang w:eastAsia="pl-PL"/>
              </w:rPr>
              <w:t>em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ze stali nierdzewnej mocowany + rant prawy + rant lewy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 (</w:t>
            </w:r>
            <w:r w:rsidR="00A053C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930x540x40</w:t>
            </w:r>
            <w:r w:rsidR="00A053C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D7D7EA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700x550x910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82DF7C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469B8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8913C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2D4663A8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43E3D4B5" w14:textId="53F042E3" w:rsidTr="00CB791F">
        <w:trPr>
          <w:trHeight w:val="25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9533460" w14:textId="0CE2488A" w:rsidR="00EA7591" w:rsidRDefault="00A053C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0D0943" w14:textId="57893D7A" w:rsidR="00EA7591" w:rsidRPr="00CB791F" w:rsidRDefault="00EA75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Stół ze zlewem bez półki + rant lewy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A053C4">
              <w:rPr>
                <w:rFonts w:ascii="Calibri" w:eastAsia="Times New Roman" w:hAnsi="Calibri" w:cs="Arial"/>
                <w:lang w:eastAsia="pl-PL"/>
              </w:rPr>
              <w:t>wraz ze s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>pryskiwacz</w:t>
            </w:r>
            <w:r w:rsidR="00A053C4">
              <w:rPr>
                <w:rFonts w:ascii="Calibri" w:eastAsia="Times New Roman" w:hAnsi="Calibri" w:cs="Arial"/>
                <w:lang w:eastAsia="pl-PL"/>
              </w:rPr>
              <w:t>em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="00A053C4">
              <w:rPr>
                <w:rFonts w:ascii="Calibri" w:eastAsia="Times New Roman" w:hAnsi="Calibri" w:cs="Arial"/>
                <w:lang w:eastAsia="pl-PL"/>
              </w:rPr>
              <w:t>i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baterią stołową i wylewką + syfon</w:t>
            </w: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2926A2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910x700x850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BBDFC8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84C7B5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EE529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4342EF3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16F66277" w14:textId="40FA433F" w:rsidTr="00CB791F">
        <w:trPr>
          <w:trHeight w:val="127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E92C000" w14:textId="4EF2FD8D" w:rsidR="00EA7591" w:rsidRDefault="00EA759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  <w:r w:rsidR="00A053C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B3E6C0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Zmywarka z koszem 500x500 z pompą odpływu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 wraz z podstawą . </w:t>
            </w:r>
            <w:r w:rsidRPr="00CB791F">
              <w:rPr>
                <w:rFonts w:ascii="Calibri" w:eastAsia="Times New Roman" w:hAnsi="Calibri" w:cs="Arial"/>
                <w:lang w:eastAsia="pl-PL"/>
              </w:rPr>
              <w:t>Wysokość otworu drzwi min. 360mm. Zużycie wody max. 2,1l/cykl. 4 programy. Licznik cykli mycia. 8x płyn myjący 12kg + 4x płyn płuczący 10kg</w:t>
            </w:r>
            <w:r w:rsidR="00A053C4">
              <w:rPr>
                <w:rFonts w:ascii="Calibri" w:eastAsia="Times New Roman" w:hAnsi="Calibri" w:cs="Arial"/>
                <w:lang w:eastAsia="pl-PL"/>
              </w:rPr>
              <w:t>, moc 400V/5.4kW</w:t>
            </w:r>
          </w:p>
          <w:p w14:paraId="1EDC90B3" w14:textId="719D9D99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A7EE8F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575x605x820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79B05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82FC11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0CC535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5BF29729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2EF9754E" w14:textId="638987A4" w:rsidTr="00CB791F">
        <w:trPr>
          <w:trHeight w:val="510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19708B2" w14:textId="167EFC99" w:rsidR="00EA7591" w:rsidRDefault="00EA759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  <w:r w:rsidR="00A053C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7110F6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Zmiękczacz wody automatyczny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r w:rsidR="00107586">
              <w:rPr>
                <w:rFonts w:ascii="Calibri" w:eastAsia="Times New Roman" w:hAnsi="Calibri" w:cs="Arial"/>
                <w:lang w:eastAsia="pl-PL"/>
              </w:rPr>
              <w:br/>
            </w:r>
            <w:r w:rsidR="00A053C4">
              <w:rPr>
                <w:rFonts w:ascii="Calibri" w:eastAsia="Times New Roman" w:hAnsi="Calibri" w:cs="Arial"/>
                <w:lang w:eastAsia="pl-PL"/>
              </w:rPr>
              <w:t>moc 230V/0,01kW</w:t>
            </w:r>
          </w:p>
          <w:p w14:paraId="5A3579D1" w14:textId="7EA82A70" w:rsidR="00A437D4" w:rsidRPr="00CB791F" w:rsidRDefault="00A437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8F2902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2502A7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E37ABC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E875B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2E258E86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CB791F" w14:paraId="1FA7ACBA" w14:textId="71D96C64" w:rsidTr="00CB791F">
        <w:trPr>
          <w:trHeight w:val="510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315FA2B" w14:textId="2FB1BE18" w:rsidR="00EA7591" w:rsidRDefault="00EA759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  <w:r w:rsidR="00A053C4"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3EF08" w14:textId="77777777" w:rsidR="00EA7591" w:rsidRDefault="00EA7591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CB791F">
              <w:rPr>
                <w:rFonts w:ascii="Calibri" w:eastAsia="Times New Roman" w:hAnsi="Calibri" w:cs="Arial"/>
                <w:lang w:eastAsia="pl-PL"/>
              </w:rPr>
              <w:t>Basen h=300 + prawy rant + lewy rant</w:t>
            </w:r>
            <w:r w:rsidR="00A053C4">
              <w:rPr>
                <w:rFonts w:ascii="Calibri" w:eastAsia="Times New Roman" w:hAnsi="Calibri" w:cs="Arial"/>
                <w:lang w:eastAsia="pl-PL"/>
              </w:rPr>
              <w:t xml:space="preserve"> wraz z b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>ateri</w:t>
            </w:r>
            <w:r w:rsidR="00A053C4">
              <w:rPr>
                <w:rFonts w:ascii="Calibri" w:eastAsia="Times New Roman" w:hAnsi="Calibri" w:cs="Arial"/>
                <w:lang w:eastAsia="pl-PL"/>
              </w:rPr>
              <w:t>ą</w:t>
            </w:r>
            <w:r w:rsidR="00A053C4" w:rsidRPr="00CB791F">
              <w:rPr>
                <w:rFonts w:ascii="Calibri" w:eastAsia="Times New Roman" w:hAnsi="Calibri" w:cs="Arial"/>
                <w:lang w:eastAsia="pl-PL"/>
              </w:rPr>
              <w:t xml:space="preserve"> z wyciąganym prysznicem + syfon</w:t>
            </w:r>
          </w:p>
          <w:p w14:paraId="6D2B0C60" w14:textId="50A47406" w:rsidR="00A437D4" w:rsidRPr="00CB791F" w:rsidRDefault="00A437D4">
            <w:pPr>
              <w:spacing w:after="0" w:line="240" w:lineRule="auto"/>
            </w:pP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86A707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830x600x920</w:t>
            </w: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27D99" w14:textId="77777777" w:rsidR="00EA7591" w:rsidRDefault="00EA7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59506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ED9D6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1"/>
              <w:right w:val="single" w:sz="4" w:space="0" w:color="000001"/>
            </w:tcBorders>
          </w:tcPr>
          <w:p w14:paraId="3D201DA2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EA7591" w14:paraId="5E77BE7A" w14:textId="77777777" w:rsidTr="00CB791F">
        <w:trPr>
          <w:trHeight w:val="525"/>
          <w:jc w:val="center"/>
        </w:trPr>
        <w:tc>
          <w:tcPr>
            <w:tcW w:w="4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EA02507" w14:textId="77777777" w:rsidR="00EA7591" w:rsidRPr="00EA7591" w:rsidRDefault="00EA7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83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B97BA7" w14:textId="1E8B90F4" w:rsidR="00EA7591" w:rsidRPr="00EA7591" w:rsidRDefault="00EA75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</w:pPr>
            <w:r w:rsidRPr="00EA7591">
              <w:rPr>
                <w:rFonts w:ascii="Calibri" w:eastAsia="Times New Roman" w:hAnsi="Calibri" w:cs="Arial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38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C95DC1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666" w:type="dxa"/>
            <w:tcBorders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661E95C5" w14:textId="77777777" w:rsidR="00EA7591" w:rsidRDefault="00EA7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1"/>
                <w:szCs w:val="21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8C8B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9281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8D2" w14:textId="77777777" w:rsidR="00EA7591" w:rsidRDefault="00EA7591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14:paraId="0AD964DC" w14:textId="77777777" w:rsidR="00FC095F" w:rsidRDefault="00FC095F">
      <w:pPr>
        <w:jc w:val="center"/>
      </w:pPr>
    </w:p>
    <w:sectPr w:rsidR="00FC095F" w:rsidSect="00CB791F">
      <w:pgSz w:w="11906" w:h="16838"/>
      <w:pgMar w:top="253" w:right="993" w:bottom="426" w:left="42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F"/>
    <w:rsid w:val="00107586"/>
    <w:rsid w:val="00A053C4"/>
    <w:rsid w:val="00A437D4"/>
    <w:rsid w:val="00CB791F"/>
    <w:rsid w:val="00DB5B54"/>
    <w:rsid w:val="00EA7591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336"/>
  <w15:docId w15:val="{2FF6745F-E8A7-4CE1-A1B8-F0CDAAD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rsid w:val="00E821B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Gastro HoReCa PAC</dc:creator>
  <cp:lastModifiedBy>Barbara Drożdż</cp:lastModifiedBy>
  <cp:revision>5</cp:revision>
  <cp:lastPrinted>2020-06-26T07:51:00Z</cp:lastPrinted>
  <dcterms:created xsi:type="dcterms:W3CDTF">2020-07-01T07:55:00Z</dcterms:created>
  <dcterms:modified xsi:type="dcterms:W3CDTF">2020-07-01T11:54:00Z</dcterms:modified>
  <dc:language>pl-PL</dc:language>
</cp:coreProperties>
</file>