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325" w:rsidRDefault="00787325" w:rsidP="00787325">
      <w:pPr>
        <w:ind w:left="7080" w:firstLine="708"/>
        <w:rPr>
          <w:b/>
        </w:rPr>
      </w:pPr>
      <w:r>
        <w:rPr>
          <w:b/>
        </w:rPr>
        <w:t>Załącznik nr1</w:t>
      </w:r>
    </w:p>
    <w:p w:rsidR="00790A98" w:rsidRPr="00787325" w:rsidRDefault="00787325" w:rsidP="00787325">
      <w:pPr>
        <w:jc w:val="center"/>
        <w:rPr>
          <w:b/>
        </w:rPr>
      </w:pPr>
      <w:r w:rsidRPr="00787325">
        <w:rPr>
          <w:b/>
        </w:rPr>
        <w:t>OPIS PRZEDMIOTU ZAMÓWIENIA</w:t>
      </w:r>
    </w:p>
    <w:p w:rsidR="00787325" w:rsidRDefault="00787325"/>
    <w:p w:rsidR="00787325" w:rsidRDefault="00787325">
      <w:bookmarkStart w:id="0" w:name="_GoBack"/>
    </w:p>
    <w:bookmarkEnd w:id="0"/>
    <w:p w:rsidR="00D213B8" w:rsidRDefault="00D213B8" w:rsidP="00BE2E40">
      <w:pPr>
        <w:jc w:val="both"/>
      </w:pPr>
      <w:r>
        <w:t>OPIS WYMAGANYCH PARAMETRÓW DLA WIRÓWKI LABORATORYJNEJ.</w:t>
      </w:r>
    </w:p>
    <w:p w:rsidR="00D213B8" w:rsidRDefault="00D213B8" w:rsidP="00BE2E40">
      <w:pPr>
        <w:jc w:val="both"/>
      </w:pPr>
    </w:p>
    <w:p w:rsidR="00D213B8" w:rsidRDefault="00D213B8" w:rsidP="00BE2E40">
      <w:pPr>
        <w:jc w:val="both"/>
      </w:pPr>
      <w:r>
        <w:t>lp.</w:t>
      </w:r>
      <w:r>
        <w:tab/>
        <w:t>Parametry wymagane</w:t>
      </w:r>
    </w:p>
    <w:p w:rsidR="00D213B8" w:rsidRDefault="00D213B8" w:rsidP="00BE2E40">
      <w:pPr>
        <w:jc w:val="both"/>
      </w:pPr>
      <w:r>
        <w:t>1.</w:t>
      </w:r>
      <w:r>
        <w:tab/>
        <w:t xml:space="preserve">Wirówka laboratoryjna </w:t>
      </w:r>
      <w:proofErr w:type="spellStart"/>
      <w:r>
        <w:t>nablatowa</w:t>
      </w:r>
      <w:proofErr w:type="spellEnd"/>
      <w:r>
        <w:t xml:space="preserve"> ,nowa, nie starsza niż 2017r.</w:t>
      </w:r>
    </w:p>
    <w:p w:rsidR="00D213B8" w:rsidRDefault="00D213B8" w:rsidP="00BE2E40">
      <w:pPr>
        <w:jc w:val="both"/>
      </w:pPr>
      <w:r>
        <w:t>2.</w:t>
      </w:r>
      <w:r>
        <w:tab/>
        <w:t>Intuicyjny układ nastawiania parametrów wirowania</w:t>
      </w:r>
    </w:p>
    <w:p w:rsidR="00D213B8" w:rsidRDefault="00D213B8" w:rsidP="00BE2E40">
      <w:pPr>
        <w:jc w:val="both"/>
      </w:pPr>
      <w:r>
        <w:t>3.</w:t>
      </w:r>
      <w:r>
        <w:tab/>
        <w:t>Wyświetlacz LCD</w:t>
      </w:r>
    </w:p>
    <w:p w:rsidR="00D213B8" w:rsidRDefault="00D213B8" w:rsidP="00BE2E40">
      <w:pPr>
        <w:jc w:val="both"/>
      </w:pPr>
      <w:r>
        <w:t>4.</w:t>
      </w:r>
      <w:r>
        <w:tab/>
        <w:t>Regulacja prędkości i czasu wirowania</w:t>
      </w:r>
    </w:p>
    <w:p w:rsidR="00D213B8" w:rsidRDefault="00D213B8" w:rsidP="00BE2E40">
      <w:pPr>
        <w:jc w:val="both"/>
      </w:pPr>
      <w:r>
        <w:t>5.</w:t>
      </w:r>
      <w:r>
        <w:tab/>
        <w:t>Tryb pracy ciągłej oraz praca w trybie „SHORT”</w:t>
      </w:r>
    </w:p>
    <w:p w:rsidR="00D213B8" w:rsidRDefault="00D213B8" w:rsidP="00BE2E40">
      <w:pPr>
        <w:jc w:val="both"/>
      </w:pPr>
      <w:r>
        <w:t>6.</w:t>
      </w:r>
      <w:r>
        <w:tab/>
        <w:t>Komora wirowania ze stali nierdzewnej</w:t>
      </w:r>
    </w:p>
    <w:p w:rsidR="00D213B8" w:rsidRDefault="00D213B8" w:rsidP="00BE2E40">
      <w:pPr>
        <w:jc w:val="both"/>
      </w:pPr>
      <w:r>
        <w:t>7.</w:t>
      </w:r>
      <w:r>
        <w:tab/>
        <w:t>Blokada pokrywy podczas wirowania</w:t>
      </w:r>
    </w:p>
    <w:p w:rsidR="00D213B8" w:rsidRDefault="00D213B8" w:rsidP="00BE2E40">
      <w:pPr>
        <w:jc w:val="both"/>
      </w:pPr>
      <w:r>
        <w:t>8.</w:t>
      </w:r>
      <w:r>
        <w:tab/>
        <w:t>Blokada startu przy otwartej pokrywie</w:t>
      </w:r>
    </w:p>
    <w:p w:rsidR="00D213B8" w:rsidRDefault="00D213B8" w:rsidP="00BE2E40">
      <w:pPr>
        <w:jc w:val="both"/>
      </w:pPr>
      <w:r>
        <w:t>9.</w:t>
      </w:r>
      <w:r>
        <w:tab/>
        <w:t>Sygnalizacja niewyważenia</w:t>
      </w:r>
    </w:p>
    <w:p w:rsidR="00D213B8" w:rsidRDefault="00D213B8" w:rsidP="00BE2E40">
      <w:pPr>
        <w:jc w:val="both"/>
      </w:pPr>
      <w:r>
        <w:t>10.</w:t>
      </w:r>
      <w:r>
        <w:tab/>
        <w:t>Zakres obrotów 100 ÷ 4500RPM</w:t>
      </w:r>
    </w:p>
    <w:p w:rsidR="00D213B8" w:rsidRDefault="00D213B8" w:rsidP="00BE2E40">
      <w:pPr>
        <w:jc w:val="both"/>
      </w:pPr>
      <w:r>
        <w:t>11.</w:t>
      </w:r>
      <w:r>
        <w:tab/>
        <w:t xml:space="preserve">Zasilanie 230V – 50/60 </w:t>
      </w:r>
      <w:proofErr w:type="spellStart"/>
      <w:r>
        <w:t>Hz</w:t>
      </w:r>
      <w:proofErr w:type="spellEnd"/>
    </w:p>
    <w:p w:rsidR="00D213B8" w:rsidRDefault="00D213B8" w:rsidP="00BE2E40">
      <w:pPr>
        <w:jc w:val="both"/>
      </w:pPr>
      <w:r>
        <w:t>12.</w:t>
      </w:r>
      <w:r>
        <w:tab/>
        <w:t>Wirnik horyzontalny 4 x 200 ml</w:t>
      </w:r>
    </w:p>
    <w:p w:rsidR="00D213B8" w:rsidRDefault="00D213B8" w:rsidP="00BE2E40">
      <w:pPr>
        <w:jc w:val="both"/>
      </w:pPr>
      <w:r>
        <w:t>13.</w:t>
      </w:r>
      <w:r>
        <w:tab/>
        <w:t>Pojemniki okrągłe 200 ml (ø 57 / 100 mm)</w:t>
      </w:r>
    </w:p>
    <w:p w:rsidR="00D213B8" w:rsidRDefault="00D213B8" w:rsidP="00BE2E40">
      <w:pPr>
        <w:jc w:val="both"/>
      </w:pPr>
      <w:r>
        <w:t>15.</w:t>
      </w:r>
      <w:r>
        <w:tab/>
        <w:t>Wkładki redukcyjne 7 x 15 / 10 ml (ø17 x 110 mm)</w:t>
      </w:r>
    </w:p>
    <w:p w:rsidR="00D213B8" w:rsidRDefault="00D213B8" w:rsidP="00BE2E40">
      <w:pPr>
        <w:ind w:left="705" w:hanging="705"/>
        <w:jc w:val="both"/>
      </w:pPr>
      <w:r>
        <w:t>16.</w:t>
      </w:r>
      <w:r>
        <w:tab/>
        <w:t>Bezpłatna instalacja wirówki w laboratorium z wpisem do paszportu technicznego i szkolenie personelu.</w:t>
      </w:r>
    </w:p>
    <w:p w:rsidR="00787325" w:rsidRDefault="00D213B8" w:rsidP="00BE2E40">
      <w:pPr>
        <w:jc w:val="both"/>
      </w:pPr>
      <w:r>
        <w:t>17.</w:t>
      </w:r>
      <w:r>
        <w:tab/>
      </w:r>
      <w:r w:rsidR="00787325">
        <w:t>Gwarancja nie mniej niż na 24 miesiące</w:t>
      </w:r>
    </w:p>
    <w:p w:rsidR="00787325" w:rsidRDefault="00D213B8" w:rsidP="00BE2E40">
      <w:pPr>
        <w:jc w:val="both"/>
      </w:pPr>
      <w:r>
        <w:t>18.</w:t>
      </w:r>
      <w:r>
        <w:tab/>
      </w:r>
      <w:r w:rsidR="00787325">
        <w:t>Wyrób posiada wpis do rejestru Głównego Inspektora Ochrony Środowiska</w:t>
      </w:r>
    </w:p>
    <w:p w:rsidR="00787325" w:rsidRDefault="00D213B8" w:rsidP="00BE2E40">
      <w:pPr>
        <w:jc w:val="both"/>
      </w:pPr>
      <w:r>
        <w:t>19.</w:t>
      </w:r>
      <w:r>
        <w:tab/>
      </w:r>
      <w:r w:rsidR="00787325">
        <w:t>Wyrób posiada znak zgodności CE</w:t>
      </w:r>
    </w:p>
    <w:p w:rsidR="00787325" w:rsidRDefault="00787325"/>
    <w:sectPr w:rsidR="00787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25"/>
    <w:rsid w:val="00033777"/>
    <w:rsid w:val="003E5653"/>
    <w:rsid w:val="00787325"/>
    <w:rsid w:val="00790A98"/>
    <w:rsid w:val="00BE2E40"/>
    <w:rsid w:val="00D213B8"/>
    <w:rsid w:val="00D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831E3-C352-44A0-A8CA-08E56F2D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F4B87C89</Template>
  <TotalTime>10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6</cp:revision>
  <cp:lastPrinted>2017-08-25T11:23:00Z</cp:lastPrinted>
  <dcterms:created xsi:type="dcterms:W3CDTF">2017-08-17T10:16:00Z</dcterms:created>
  <dcterms:modified xsi:type="dcterms:W3CDTF">2017-08-25T11:23:00Z</dcterms:modified>
</cp:coreProperties>
</file>